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80" w:rsidRDefault="00792780" w:rsidP="00792780">
      <w:pPr>
        <w:jc w:val="center"/>
      </w:pPr>
      <w:r>
        <w:rPr>
          <w:b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2004695</wp:posOffset>
            </wp:positionH>
            <wp:positionV relativeFrom="paragraph">
              <wp:posOffset>-603885</wp:posOffset>
            </wp:positionV>
            <wp:extent cx="1771650" cy="1146175"/>
            <wp:effectExtent l="0" t="0" r="0" b="0"/>
            <wp:wrapNone/>
            <wp:docPr id="1" name="Picture 1" descr="I:\COLLEGE DOCUMENTATION\Badges\NDCC2_crest-new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OLLEGE DOCUMENTATION\Badges\NDCC2_crest-new-2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780" w:rsidRDefault="00792780" w:rsidP="00792780">
      <w:pPr>
        <w:jc w:val="center"/>
        <w:rPr>
          <w:b/>
        </w:rPr>
      </w:pPr>
    </w:p>
    <w:p w:rsidR="00792780" w:rsidRPr="00792780" w:rsidRDefault="00792780" w:rsidP="00792780">
      <w:pPr>
        <w:spacing w:after="0" w:line="240" w:lineRule="auto"/>
        <w:jc w:val="center"/>
        <w:rPr>
          <w:b/>
          <w:sz w:val="48"/>
          <w:szCs w:val="48"/>
        </w:rPr>
      </w:pPr>
      <w:r w:rsidRPr="00792780">
        <w:rPr>
          <w:b/>
          <w:sz w:val="48"/>
          <w:szCs w:val="48"/>
        </w:rPr>
        <w:t xml:space="preserve">NOTRE DAME CATHOLIC COLLEGE </w:t>
      </w:r>
    </w:p>
    <w:p w:rsid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Great Homer Street, Liverpool L5 5AF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Tel: 0151-330 5122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Fax: 0151-207 0904</w:t>
      </w:r>
    </w:p>
    <w:p w:rsidR="00792780" w:rsidRPr="00792780" w:rsidRDefault="00792780" w:rsidP="00792780">
      <w:pPr>
        <w:spacing w:after="0" w:line="240" w:lineRule="auto"/>
        <w:rPr>
          <w:b/>
          <w:sz w:val="28"/>
          <w:szCs w:val="28"/>
        </w:rPr>
      </w:pP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Voluntary Aided 11-19 Comprehensive College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NOR 935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Trustees: Sisters of Notre Dame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792780">
        <w:rPr>
          <w:b/>
          <w:sz w:val="28"/>
          <w:szCs w:val="28"/>
        </w:rPr>
        <w:t>Headteacher</w:t>
      </w:r>
      <w:proofErr w:type="spellEnd"/>
      <w:r w:rsidRPr="00792780">
        <w:rPr>
          <w:b/>
          <w:sz w:val="28"/>
          <w:szCs w:val="28"/>
        </w:rPr>
        <w:t xml:space="preserve">:  Mr P Duffy </w:t>
      </w:r>
      <w:proofErr w:type="gramStart"/>
      <w:r w:rsidRPr="00792780">
        <w:rPr>
          <w:b/>
          <w:sz w:val="28"/>
          <w:szCs w:val="28"/>
        </w:rPr>
        <w:t>BA(</w:t>
      </w:r>
      <w:proofErr w:type="gramEnd"/>
      <w:r w:rsidRPr="00792780">
        <w:rPr>
          <w:b/>
          <w:sz w:val="28"/>
          <w:szCs w:val="28"/>
        </w:rPr>
        <w:t>Hons), MA, NPQH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</w:p>
    <w:p w:rsidR="00792780" w:rsidRPr="00792780" w:rsidRDefault="00792780" w:rsidP="00792780">
      <w:pPr>
        <w:spacing w:after="0" w:line="240" w:lineRule="auto"/>
        <w:jc w:val="center"/>
        <w:rPr>
          <w:b/>
          <w:sz w:val="40"/>
          <w:szCs w:val="40"/>
        </w:rPr>
      </w:pPr>
      <w:r w:rsidRPr="00792780">
        <w:rPr>
          <w:b/>
          <w:sz w:val="40"/>
          <w:szCs w:val="40"/>
        </w:rPr>
        <w:t xml:space="preserve">TEACHER OF </w:t>
      </w:r>
      <w:r w:rsidRPr="00792780">
        <w:rPr>
          <w:b/>
          <w:sz w:val="40"/>
          <w:szCs w:val="40"/>
        </w:rPr>
        <w:t>RELIGIOUS EDUCATION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REQUIRED FOR 1</w:t>
      </w:r>
      <w:r w:rsidRPr="00792780">
        <w:rPr>
          <w:b/>
          <w:sz w:val="28"/>
          <w:szCs w:val="28"/>
          <w:vertAlign w:val="superscript"/>
        </w:rPr>
        <w:t>ST</w:t>
      </w:r>
      <w:r w:rsidRPr="007927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SEPTEMBER</w:t>
      </w:r>
      <w:r w:rsidRPr="00792780">
        <w:rPr>
          <w:b/>
          <w:sz w:val="28"/>
          <w:szCs w:val="28"/>
        </w:rPr>
        <w:t xml:space="preserve"> 2021</w:t>
      </w:r>
    </w:p>
    <w:p w:rsid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Salary Range MPS/UPS</w:t>
      </w:r>
    </w:p>
    <w:p w:rsidR="00792780" w:rsidRPr="00792780" w:rsidRDefault="00792780" w:rsidP="00792780">
      <w:pPr>
        <w:spacing w:after="0" w:line="240" w:lineRule="auto"/>
        <w:jc w:val="center"/>
        <w:rPr>
          <w:b/>
          <w:sz w:val="28"/>
          <w:szCs w:val="28"/>
        </w:rPr>
      </w:pPr>
    </w:p>
    <w:p w:rsidR="00792780" w:rsidRDefault="00685C23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>Founded by the Sisters of Notre Dame in 1869, Notre Dame is a well-established coeducational Catholic College which relocated to a new state of the art premises in September 2013.</w:t>
      </w:r>
      <w:r w:rsidR="00792780"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 </w:t>
      </w:r>
    </w:p>
    <w:p w:rsidR="00792780" w:rsidRDefault="00792780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</w:p>
    <w:p w:rsidR="00685C23" w:rsidRPr="00792780" w:rsidRDefault="00685C23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We are a Catholic school, and the teachings of our Patron, St Julie </w:t>
      </w:r>
      <w:proofErr w:type="spellStart"/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>Billiart</w:t>
      </w:r>
      <w:proofErr w:type="spellEnd"/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>, underpins all that we do.  </w:t>
      </w:r>
      <w:r w:rsidR="00792780"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>W</w:t>
      </w: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>e welcome students and staff from many cultures, and take positive steps to support pupils and staff with disabilities.</w:t>
      </w:r>
    </w:p>
    <w:p w:rsidR="00792780" w:rsidRDefault="00792780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</w:p>
    <w:p w:rsidR="00792780" w:rsidRPr="00792780" w:rsidRDefault="00685C23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The Governors would like to invite applications for the post of Teacher of </w:t>
      </w: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>Religious Education</w:t>
      </w: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>.  </w:t>
      </w:r>
    </w:p>
    <w:p w:rsidR="00792780" w:rsidRDefault="00792780" w:rsidP="00792780">
      <w:pPr>
        <w:spacing w:after="0" w:line="240" w:lineRule="auto"/>
        <w:jc w:val="both"/>
        <w:rPr>
          <w:rFonts w:cs="Arial"/>
          <w:lang w:val="en"/>
        </w:rPr>
      </w:pPr>
      <w:r w:rsidRPr="00792780">
        <w:rPr>
          <w:rFonts w:cs="Arial"/>
          <w:lang w:val="en"/>
        </w:rPr>
        <w:t xml:space="preserve">The successful candidate will share in our vision for Catholic Education, and be a dynamic and inspiring </w:t>
      </w:r>
      <w:r w:rsidRPr="00792780">
        <w:rPr>
          <w:rFonts w:cs="Arial"/>
          <w:lang w:val="en"/>
        </w:rPr>
        <w:t xml:space="preserve">teacher </w:t>
      </w:r>
      <w:r w:rsidRPr="00792780">
        <w:rPr>
          <w:rFonts w:cs="Arial"/>
          <w:lang w:val="en"/>
        </w:rPr>
        <w:t xml:space="preserve">of Religious Education.  He/she will be a </w:t>
      </w:r>
      <w:proofErr w:type="spellStart"/>
      <w:r w:rsidRPr="00792780">
        <w:rPr>
          <w:rFonts w:cs="Arial"/>
          <w:lang w:val="en"/>
        </w:rPr>
        <w:t>practising</w:t>
      </w:r>
      <w:proofErr w:type="spellEnd"/>
      <w:r w:rsidRPr="00792780">
        <w:rPr>
          <w:rFonts w:cs="Arial"/>
          <w:lang w:val="en"/>
        </w:rPr>
        <w:t xml:space="preserve"> Catholic</w:t>
      </w:r>
      <w:r>
        <w:rPr>
          <w:rFonts w:cs="Arial"/>
          <w:lang w:val="en"/>
        </w:rPr>
        <w:t xml:space="preserve"> </w:t>
      </w:r>
      <w:r w:rsidRPr="00792780">
        <w:rPr>
          <w:rFonts w:cs="Arial"/>
          <w:color w:val="222222"/>
          <w:lang w:val="en"/>
        </w:rPr>
        <w:t xml:space="preserve">who </w:t>
      </w:r>
      <w:r>
        <w:rPr>
          <w:rFonts w:cs="Arial"/>
          <w:color w:val="222222"/>
          <w:lang w:val="en"/>
        </w:rPr>
        <w:t xml:space="preserve">is </w:t>
      </w:r>
      <w:r w:rsidRPr="00792780">
        <w:rPr>
          <w:rFonts w:cs="Arial"/>
          <w:color w:val="222222"/>
          <w:lang w:val="en"/>
        </w:rPr>
        <w:t>qualified to teach Religious Education up to at least GCSE level</w:t>
      </w:r>
      <w:r w:rsidRPr="00792780">
        <w:rPr>
          <w:rFonts w:cs="Arial"/>
          <w:lang w:val="en"/>
        </w:rPr>
        <w:t xml:space="preserve">. </w:t>
      </w:r>
    </w:p>
    <w:p w:rsidR="00792780" w:rsidRDefault="00792780" w:rsidP="00792780">
      <w:pPr>
        <w:spacing w:after="0" w:line="240" w:lineRule="auto"/>
        <w:jc w:val="both"/>
        <w:rPr>
          <w:rFonts w:cs="Arial"/>
          <w:lang w:val="en"/>
        </w:rPr>
      </w:pPr>
    </w:p>
    <w:p w:rsidR="00792780" w:rsidRDefault="00792780" w:rsidP="00792780">
      <w:pPr>
        <w:spacing w:after="0" w:line="240" w:lineRule="auto"/>
        <w:jc w:val="both"/>
        <w:rPr>
          <w:rFonts w:cs="Arial"/>
          <w:lang w:val="en"/>
        </w:rPr>
      </w:pPr>
      <w:r w:rsidRPr="00792780">
        <w:rPr>
          <w:rFonts w:cs="Arial"/>
          <w:lang w:val="en"/>
        </w:rPr>
        <w:t xml:space="preserve">He/she must be able to establish excellent relationships with students and colleagues, be flexible and show evidence of his/her ability to work well within a team. The Religious Education department is committed to raising academic standards for all students whilst ensuring the highest standards in students’ wellbeing and development both spiritually and as a whole person.  </w:t>
      </w:r>
    </w:p>
    <w:p w:rsidR="00792780" w:rsidRPr="00792780" w:rsidRDefault="00792780" w:rsidP="00792780">
      <w:pPr>
        <w:spacing w:after="0" w:line="240" w:lineRule="auto"/>
        <w:jc w:val="both"/>
        <w:rPr>
          <w:rFonts w:cs="Arial"/>
          <w:lang w:val="en"/>
        </w:rPr>
      </w:pPr>
    </w:p>
    <w:p w:rsidR="00792780" w:rsidRPr="00792780" w:rsidRDefault="00792780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>The post is open to both experienced teachers and NQTs,</w:t>
      </w:r>
    </w:p>
    <w:p w:rsidR="00792780" w:rsidRDefault="00792780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</w:p>
    <w:p w:rsidR="00685C23" w:rsidRDefault="00685C23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We welcome applications from teachers whose passion for </w:t>
      </w: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>Religious Education</w:t>
      </w: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inspires children to learn and achieve.  You will insist on the highest quality of learning and be committed to your own professional development.</w:t>
      </w:r>
    </w:p>
    <w:p w:rsidR="00792780" w:rsidRPr="00792780" w:rsidRDefault="00792780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</w:p>
    <w:p w:rsidR="00685C23" w:rsidRPr="00792780" w:rsidRDefault="00685C23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You will be joining an innovative </w:t>
      </w: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>Religious Education</w:t>
      </w: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department.  We are a supportive team and are highly ambitious for all our students.</w:t>
      </w:r>
    </w:p>
    <w:p w:rsidR="00792780" w:rsidRDefault="00792780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</w:p>
    <w:p w:rsidR="00685C23" w:rsidRDefault="00685C23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Closing date for applications is </w:t>
      </w: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>Tuesday 2</w:t>
      </w:r>
      <w:r w:rsidRPr="00792780">
        <w:rPr>
          <w:rFonts w:asciiTheme="minorHAnsi" w:hAnsiTheme="minorHAnsi" w:cs="Arial"/>
          <w:color w:val="222222"/>
          <w:sz w:val="22"/>
          <w:szCs w:val="22"/>
          <w:vertAlign w:val="superscript"/>
          <w:lang w:val="en"/>
        </w:rPr>
        <w:t>nd</w:t>
      </w: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March at 8.00am.</w:t>
      </w:r>
    </w:p>
    <w:p w:rsidR="00792780" w:rsidRPr="00792780" w:rsidRDefault="00792780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</w:p>
    <w:p w:rsidR="00685C23" w:rsidRDefault="00685C23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Completed applications are to be emailed to </w:t>
      </w:r>
      <w:hyperlink r:id="rId5" w:history="1">
        <w:r w:rsidR="00792780" w:rsidRPr="002D005F">
          <w:rPr>
            <w:rStyle w:val="Hyperlink"/>
            <w:rFonts w:asciiTheme="minorHAnsi" w:hAnsiTheme="minorHAnsi" w:cs="Arial"/>
            <w:sz w:val="22"/>
            <w:szCs w:val="22"/>
            <w:lang w:val="en"/>
          </w:rPr>
          <w:t>recruitment@notredame.liverpool.sch.uk</w:t>
        </w:r>
      </w:hyperlink>
    </w:p>
    <w:p w:rsidR="00792780" w:rsidRPr="00792780" w:rsidRDefault="00792780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  <w:bookmarkStart w:id="0" w:name="_GoBack"/>
      <w:bookmarkEnd w:id="0"/>
    </w:p>
    <w:p w:rsidR="00685C23" w:rsidRPr="00792780" w:rsidRDefault="00685C23" w:rsidP="00792780">
      <w:pPr>
        <w:pStyle w:val="NormalWeb"/>
        <w:spacing w:after="0"/>
        <w:rPr>
          <w:rFonts w:asciiTheme="minorHAnsi" w:hAnsiTheme="minorHAnsi" w:cs="Arial"/>
          <w:color w:val="222222"/>
          <w:sz w:val="22"/>
          <w:szCs w:val="22"/>
          <w:lang w:val="en"/>
        </w:rPr>
      </w:pPr>
      <w:r w:rsidRPr="00792780">
        <w:rPr>
          <w:rFonts w:asciiTheme="minorHAnsi" w:hAnsiTheme="minorHAnsi" w:cs="Arial"/>
          <w:color w:val="222222"/>
          <w:sz w:val="22"/>
          <w:szCs w:val="22"/>
          <w:lang w:val="en"/>
        </w:rPr>
        <w:t>Notre Dame Catholic College is committed to safeguarding and promoting the welfare of children and young people and expects all staff and volunteers to share this commitment.</w:t>
      </w:r>
    </w:p>
    <w:p w:rsidR="000D1912" w:rsidRPr="00792780" w:rsidRDefault="000D1912" w:rsidP="00792780">
      <w:pPr>
        <w:spacing w:after="0" w:line="240" w:lineRule="auto"/>
      </w:pPr>
    </w:p>
    <w:sectPr w:rsidR="000D1912" w:rsidRPr="0079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23"/>
    <w:rsid w:val="000D1912"/>
    <w:rsid w:val="00685C23"/>
    <w:rsid w:val="006C6DD3"/>
    <w:rsid w:val="007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A27BBBC-9D85-4E0B-A8BB-2662781B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C2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92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notredame.liverpool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Ball</dc:creator>
  <cp:keywords/>
  <dc:description/>
  <cp:lastModifiedBy>Joanne Ball</cp:lastModifiedBy>
  <cp:revision>3</cp:revision>
  <dcterms:created xsi:type="dcterms:W3CDTF">2021-02-08T11:21:00Z</dcterms:created>
  <dcterms:modified xsi:type="dcterms:W3CDTF">2021-02-08T12:39:00Z</dcterms:modified>
</cp:coreProperties>
</file>