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80" w:rsidRDefault="00792780" w:rsidP="00792780">
      <w:pPr>
        <w:jc w:val="center"/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2004695</wp:posOffset>
            </wp:positionH>
            <wp:positionV relativeFrom="paragraph">
              <wp:posOffset>-603885</wp:posOffset>
            </wp:positionV>
            <wp:extent cx="1771650" cy="1146175"/>
            <wp:effectExtent l="0" t="0" r="0" b="0"/>
            <wp:wrapNone/>
            <wp:docPr id="1" name="Picture 1" descr="I:\COLLEGE DOCUMENTATION\Badges\NDCC2_crest-new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LLEGE DOCUMENTATION\Badges\NDCC2_crest-new-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780" w:rsidRDefault="00792780" w:rsidP="00792780">
      <w:pPr>
        <w:jc w:val="center"/>
        <w:rPr>
          <w:b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48"/>
          <w:szCs w:val="48"/>
        </w:rPr>
      </w:pPr>
      <w:r w:rsidRPr="00792780">
        <w:rPr>
          <w:b/>
          <w:sz w:val="48"/>
          <w:szCs w:val="48"/>
        </w:rPr>
        <w:t xml:space="preserve">NOTRE DAME CATHOLIC COLLEGE </w:t>
      </w:r>
    </w:p>
    <w:p w:rsid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Great Homer Street, Liverpool L5 5AF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Tel: 0151-330 5122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Fax: 0151-207 0904</w:t>
      </w:r>
    </w:p>
    <w:p w:rsidR="00792780" w:rsidRPr="00792780" w:rsidRDefault="00792780" w:rsidP="00792780">
      <w:pPr>
        <w:spacing w:after="0" w:line="240" w:lineRule="auto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Voluntary Aided 11-19 Comprehensive College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NOR 935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Trustees: Sisters of Notre Dame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Headteacher:  Mr P Duffy BA(Hons), MA, NPQH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3B68F5" w:rsidP="0079278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LEARNING SUPPORT ASSISTANT </w:t>
      </w:r>
      <w:r w:rsidR="00F57B7D">
        <w:rPr>
          <w:b/>
          <w:sz w:val="40"/>
          <w:szCs w:val="40"/>
        </w:rPr>
        <w:t>(VARIOUS ROLES)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REQUIRED FOR 1</w:t>
      </w:r>
      <w:r w:rsidRPr="00792780">
        <w:rPr>
          <w:b/>
          <w:sz w:val="28"/>
          <w:szCs w:val="28"/>
          <w:vertAlign w:val="superscript"/>
        </w:rPr>
        <w:t>ST</w:t>
      </w:r>
      <w:r w:rsidRPr="00792780">
        <w:rPr>
          <w:b/>
          <w:sz w:val="28"/>
          <w:szCs w:val="28"/>
        </w:rPr>
        <w:t xml:space="preserve"> </w:t>
      </w:r>
      <w:r w:rsidR="003B68F5">
        <w:rPr>
          <w:b/>
          <w:sz w:val="28"/>
          <w:szCs w:val="28"/>
        </w:rPr>
        <w:t xml:space="preserve">SEPTEMBER </w:t>
      </w:r>
      <w:r w:rsidRPr="00792780">
        <w:rPr>
          <w:b/>
          <w:sz w:val="28"/>
          <w:szCs w:val="28"/>
        </w:rPr>
        <w:t>2021</w:t>
      </w:r>
    </w:p>
    <w:p w:rsidR="003B68F5" w:rsidRPr="003B68F5" w:rsidRDefault="003B68F5" w:rsidP="003B68F5">
      <w:pPr>
        <w:jc w:val="center"/>
        <w:rPr>
          <w:b/>
          <w:sz w:val="28"/>
          <w:szCs w:val="28"/>
        </w:rPr>
      </w:pPr>
      <w:r w:rsidRPr="003B68F5">
        <w:rPr>
          <w:b/>
          <w:sz w:val="28"/>
          <w:szCs w:val="28"/>
        </w:rPr>
        <w:t>Salary PASS Scale 3, term time only £16,557 - £16,889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A06C86" w:rsidRPr="003B68F5" w:rsidRDefault="00A06C86" w:rsidP="004C2C40">
      <w:pPr>
        <w:spacing w:after="0" w:line="240" w:lineRule="auto"/>
        <w:jc w:val="both"/>
        <w:rPr>
          <w:rFonts w:cstheme="minorHAnsi"/>
        </w:rPr>
      </w:pPr>
      <w:r w:rsidRPr="003B68F5">
        <w:rPr>
          <w:rFonts w:cstheme="minorHAnsi"/>
        </w:rPr>
        <w:t xml:space="preserve">Founded by the Sisters of Notre Dame in 1869, Notre Dame is a well-established coeducational Catholic College which relocated to a new state of the art premises in September 2013.  </w:t>
      </w:r>
    </w:p>
    <w:p w:rsidR="004C2C40" w:rsidRPr="003B68F5" w:rsidRDefault="004C2C40" w:rsidP="004C2C40">
      <w:pPr>
        <w:spacing w:after="0" w:line="240" w:lineRule="auto"/>
        <w:jc w:val="both"/>
        <w:rPr>
          <w:rFonts w:cstheme="minorHAnsi"/>
        </w:rPr>
      </w:pPr>
    </w:p>
    <w:p w:rsidR="00A06C86" w:rsidRPr="003B68F5" w:rsidRDefault="00A06C86" w:rsidP="004C2C40">
      <w:pPr>
        <w:spacing w:after="0" w:line="240" w:lineRule="auto"/>
        <w:jc w:val="both"/>
        <w:rPr>
          <w:rFonts w:cstheme="minorHAnsi"/>
        </w:rPr>
      </w:pPr>
      <w:r w:rsidRPr="003B68F5">
        <w:rPr>
          <w:rFonts w:cstheme="minorHAnsi"/>
        </w:rPr>
        <w:t xml:space="preserve"> We are a Catholic school, and the teachings of our Patron, St Julie </w:t>
      </w:r>
      <w:proofErr w:type="spellStart"/>
      <w:r w:rsidRPr="003B68F5">
        <w:rPr>
          <w:rFonts w:cstheme="minorHAnsi"/>
        </w:rPr>
        <w:t>Billiart</w:t>
      </w:r>
      <w:proofErr w:type="spellEnd"/>
      <w:r w:rsidRPr="003B68F5">
        <w:rPr>
          <w:rFonts w:cstheme="minorHAnsi"/>
        </w:rPr>
        <w:t>, underpins all that we do.  However, we welcome students and staff from many cultures, and take positive steps to support pupils and staff with disabilities.</w:t>
      </w:r>
    </w:p>
    <w:p w:rsidR="004C2C40" w:rsidRPr="003B68F5" w:rsidRDefault="004C2C40" w:rsidP="004C2C40">
      <w:pPr>
        <w:spacing w:after="0" w:line="240" w:lineRule="auto"/>
        <w:jc w:val="both"/>
        <w:rPr>
          <w:rFonts w:cstheme="minorHAnsi"/>
        </w:rPr>
      </w:pPr>
    </w:p>
    <w:p w:rsidR="003B68F5" w:rsidRDefault="003B68F5" w:rsidP="003B68F5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3B68F5">
        <w:rPr>
          <w:rFonts w:asciiTheme="minorHAnsi" w:hAnsiTheme="minorHAnsi" w:cstheme="minorHAnsi"/>
          <w:color w:val="000000"/>
          <w:sz w:val="22"/>
          <w:szCs w:val="22"/>
          <w:lang w:val="en"/>
        </w:rPr>
        <w:t>We are seeking to appoint</w:t>
      </w:r>
      <w:r w:rsidR="00380C0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</w:t>
      </w:r>
      <w:r w:rsidRPr="003B68F5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Learning Support Assistant who will support</w:t>
      </w:r>
      <w:r w:rsidR="00A56352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educational </w:t>
      </w:r>
      <w:bookmarkStart w:id="0" w:name="_GoBack"/>
      <w:bookmarkEnd w:id="0"/>
      <w:r w:rsidRPr="003B68F5">
        <w:rPr>
          <w:rFonts w:asciiTheme="minorHAnsi" w:hAnsiTheme="minorHAnsi" w:cstheme="minorHAnsi"/>
          <w:color w:val="000000"/>
          <w:sz w:val="22"/>
          <w:szCs w:val="22"/>
          <w:lang w:val="en"/>
        </w:rPr>
        <w:t>small groups and work with students on a one to one basis. The successful candidate will support learning and progress</w:t>
      </w:r>
      <w:r w:rsidR="00380C0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for students </w:t>
      </w:r>
      <w:r w:rsidRPr="003B68F5">
        <w:rPr>
          <w:rFonts w:asciiTheme="minorHAnsi" w:hAnsiTheme="minorHAnsi" w:cstheme="minorHAnsi"/>
          <w:color w:val="000000"/>
          <w:sz w:val="22"/>
          <w:szCs w:val="22"/>
          <w:lang w:val="en"/>
        </w:rPr>
        <w:t>in Key Stages 3 and 4.</w:t>
      </w:r>
    </w:p>
    <w:p w:rsidR="00F57B7D" w:rsidRPr="005B46A6" w:rsidRDefault="00F57B7D" w:rsidP="00F57B7D">
      <w:pPr>
        <w:pStyle w:val="ListParagraph"/>
        <w:numPr>
          <w:ilvl w:val="0"/>
          <w:numId w:val="1"/>
        </w:numPr>
        <w:rPr>
          <w:rFonts w:eastAsia="Times New Roman" w:cstheme="minorHAnsi"/>
          <w:color w:val="1F4E79" w:themeColor="accent1" w:themeShade="80"/>
          <w:sz w:val="28"/>
        </w:rPr>
      </w:pPr>
      <w:r>
        <w:rPr>
          <w:rFonts w:eastAsia="Times New Roman" w:cstheme="minorHAnsi"/>
          <w:color w:val="1F4E79" w:themeColor="accent1" w:themeShade="80"/>
          <w:sz w:val="28"/>
        </w:rPr>
        <w:t>To support educational needs of all students regardless of ability or SEND through delivering 1:1 or group support and interventions when required.</w:t>
      </w:r>
    </w:p>
    <w:p w:rsidR="00F57B7D" w:rsidRPr="003B68F5" w:rsidRDefault="00F57B7D" w:rsidP="003B68F5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3B68F5" w:rsidRPr="003B68F5" w:rsidRDefault="003B68F5" w:rsidP="003B68F5">
      <w:pPr>
        <w:rPr>
          <w:rFonts w:cstheme="minorHAnsi"/>
          <w:color w:val="000000"/>
        </w:rPr>
      </w:pPr>
      <w:r w:rsidRPr="003B68F5">
        <w:rPr>
          <w:rFonts w:cstheme="minorHAnsi"/>
          <w:color w:val="000000"/>
        </w:rPr>
        <w:t>This post is full time, 35 hours per week during term time.</w:t>
      </w:r>
    </w:p>
    <w:p w:rsidR="00A06C86" w:rsidRPr="003B68F5" w:rsidRDefault="00A06C86" w:rsidP="004C2C40">
      <w:pPr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3B68F5">
        <w:rPr>
          <w:rFonts w:cstheme="minorHAnsi"/>
          <w:color w:val="000000"/>
        </w:rPr>
        <w:t xml:space="preserve">Full details and an application form can be obtained from the college website </w:t>
      </w:r>
      <w:r w:rsidRPr="003B68F5">
        <w:rPr>
          <w:rFonts w:cstheme="minorHAnsi"/>
          <w:color w:val="000000"/>
          <w:u w:val="single"/>
        </w:rPr>
        <w:t>www.notredameliverpool.com</w:t>
      </w:r>
    </w:p>
    <w:p w:rsidR="004C2C40" w:rsidRPr="003B68F5" w:rsidRDefault="004C2C40" w:rsidP="004C2C40">
      <w:pPr>
        <w:pStyle w:val="NormalWeb"/>
        <w:spacing w:after="0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p w:rsidR="00685C23" w:rsidRPr="003B68F5" w:rsidRDefault="00685C23" w:rsidP="004C2C40">
      <w:pPr>
        <w:pStyle w:val="NormalWeb"/>
        <w:spacing w:after="0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  <w:r w:rsidRP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Closing date for applications is </w:t>
      </w:r>
      <w:r w:rsid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>Monday 17</w:t>
      </w:r>
      <w:r w:rsidR="003B68F5" w:rsidRPr="003B68F5">
        <w:rPr>
          <w:rFonts w:asciiTheme="minorHAnsi" w:hAnsiTheme="minorHAnsi" w:cstheme="minorHAnsi"/>
          <w:color w:val="222222"/>
          <w:sz w:val="22"/>
          <w:szCs w:val="22"/>
          <w:vertAlign w:val="superscript"/>
          <w:lang w:val="en"/>
        </w:rPr>
        <w:t>th</w:t>
      </w:r>
      <w:r w:rsid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</w:t>
      </w:r>
      <w:r w:rsidR="004C2C40" w:rsidRP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May </w:t>
      </w:r>
      <w:r w:rsidRP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at </w:t>
      </w:r>
      <w:r w:rsid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>8</w:t>
      </w:r>
      <w:r w:rsidRP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>.00am.</w:t>
      </w:r>
      <w:r w:rsidR="004C2C40" w:rsidRP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 Interviews will take place </w:t>
      </w:r>
      <w:r w:rsid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>during week commencing Monday 17</w:t>
      </w:r>
      <w:r w:rsidR="003B68F5" w:rsidRPr="003B68F5">
        <w:rPr>
          <w:rFonts w:asciiTheme="minorHAnsi" w:hAnsiTheme="minorHAnsi" w:cstheme="minorHAnsi"/>
          <w:color w:val="222222"/>
          <w:sz w:val="22"/>
          <w:szCs w:val="22"/>
          <w:vertAlign w:val="superscript"/>
          <w:lang w:val="en"/>
        </w:rPr>
        <w:t>th</w:t>
      </w:r>
      <w:r w:rsid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May.</w:t>
      </w:r>
    </w:p>
    <w:p w:rsidR="00792780" w:rsidRPr="003B68F5" w:rsidRDefault="00792780" w:rsidP="004C2C40">
      <w:pPr>
        <w:pStyle w:val="NormalWeb"/>
        <w:spacing w:after="0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p w:rsidR="00685C23" w:rsidRPr="003B68F5" w:rsidRDefault="00685C23" w:rsidP="004C2C40">
      <w:pPr>
        <w:pStyle w:val="NormalWeb"/>
        <w:spacing w:after="0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  <w:r w:rsidRP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Completed applications are to be emailed to </w:t>
      </w:r>
      <w:hyperlink r:id="rId6" w:history="1">
        <w:r w:rsidR="00792780" w:rsidRPr="003B68F5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recruitment@notredame.liverpool.sch.uk</w:t>
        </w:r>
      </w:hyperlink>
    </w:p>
    <w:p w:rsidR="00CB7554" w:rsidRPr="003B68F5" w:rsidRDefault="00CB7554" w:rsidP="004C2C40">
      <w:pPr>
        <w:pStyle w:val="NormalWeb"/>
        <w:spacing w:after="0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p w:rsidR="000D1912" w:rsidRPr="003B68F5" w:rsidRDefault="00602B95" w:rsidP="004C2C40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3B68F5">
        <w:rPr>
          <w:rFonts w:asciiTheme="minorHAnsi" w:hAnsiTheme="minorHAnsi" w:cstheme="minorHAnsi"/>
          <w:color w:val="222222"/>
          <w:sz w:val="22"/>
          <w:szCs w:val="22"/>
          <w:lang w:val="en"/>
        </w:rPr>
        <w:t>Notre Dame Catholic College is committed to safeguarding and promoting children’s welfare.  This post is subject to all the relevant pre-employment checks set out in Keeping Children Safe in Education, including an enhanced DBS certificate with a barred-list check.</w:t>
      </w:r>
    </w:p>
    <w:sectPr w:rsidR="000D1912" w:rsidRPr="003B68F5" w:rsidSect="00CB755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3EF3"/>
    <w:multiLevelType w:val="hybridMultilevel"/>
    <w:tmpl w:val="86D2B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23"/>
    <w:rsid w:val="000168A6"/>
    <w:rsid w:val="00083683"/>
    <w:rsid w:val="000D1912"/>
    <w:rsid w:val="000F5A92"/>
    <w:rsid w:val="00380C0D"/>
    <w:rsid w:val="003B68F5"/>
    <w:rsid w:val="003D587C"/>
    <w:rsid w:val="003D5A61"/>
    <w:rsid w:val="004C2C40"/>
    <w:rsid w:val="00602B95"/>
    <w:rsid w:val="00631F74"/>
    <w:rsid w:val="00685C23"/>
    <w:rsid w:val="006C6DD3"/>
    <w:rsid w:val="00792780"/>
    <w:rsid w:val="00895654"/>
    <w:rsid w:val="00A06C86"/>
    <w:rsid w:val="00A56352"/>
    <w:rsid w:val="00CB7554"/>
    <w:rsid w:val="00E009E2"/>
    <w:rsid w:val="00F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463"/>
  <w15:chartTrackingRefBased/>
  <w15:docId w15:val="{EA27BBBC-9D85-4E0B-A8BB-2662781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C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2780"/>
    <w:rPr>
      <w:color w:val="0563C1" w:themeColor="hyperlink"/>
      <w:u w:val="single"/>
    </w:rPr>
  </w:style>
  <w:style w:type="paragraph" w:customStyle="1" w:styleId="Default">
    <w:name w:val="Default"/>
    <w:rsid w:val="004C2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notredame.liverpoo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Ball</dc:creator>
  <cp:keywords/>
  <dc:description/>
  <cp:lastModifiedBy>Joanne Ball</cp:lastModifiedBy>
  <cp:revision>17</cp:revision>
  <dcterms:created xsi:type="dcterms:W3CDTF">2021-02-08T11:21:00Z</dcterms:created>
  <dcterms:modified xsi:type="dcterms:W3CDTF">2021-04-29T14:32:00Z</dcterms:modified>
</cp:coreProperties>
</file>