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CEDD2" w14:textId="580457A6" w:rsidR="00B2750C" w:rsidRDefault="00CD0B29" w:rsidP="00E8091D">
      <w:r>
        <w:rPr>
          <w:noProof/>
          <w:lang w:eastAsia="en-GB"/>
        </w:rPr>
        <w:drawing>
          <wp:anchor distT="0" distB="0" distL="114300" distR="114300" simplePos="0" relativeHeight="251656704" behindDoc="0" locked="0" layoutInCell="1" allowOverlap="1" wp14:anchorId="33011CDA" wp14:editId="52C5F569">
            <wp:simplePos x="0" y="0"/>
            <wp:positionH relativeFrom="page">
              <wp:posOffset>-3338</wp:posOffset>
            </wp:positionH>
            <wp:positionV relativeFrom="paragraph">
              <wp:posOffset>-239395</wp:posOffset>
            </wp:positionV>
            <wp:extent cx="7640281" cy="1547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11">
                      <a:extLst>
                        <a:ext uri="{28A0092B-C50C-407E-A947-70E740481C1C}">
                          <a14:useLocalDpi xmlns:a14="http://schemas.microsoft.com/office/drawing/2010/main" val="0"/>
                        </a:ext>
                      </a:extLst>
                    </a:blip>
                    <a:srcRect l="26521" r="24654" b="24424"/>
                    <a:stretch/>
                  </pic:blipFill>
                  <pic:spPr bwMode="auto">
                    <a:xfrm>
                      <a:off x="0" y="0"/>
                      <a:ext cx="7640281" cy="15477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1583" behindDoc="0" locked="0" layoutInCell="1" allowOverlap="1" wp14:anchorId="2F37A1C8" wp14:editId="61D74140">
                <wp:simplePos x="0" y="0"/>
                <wp:positionH relativeFrom="column">
                  <wp:posOffset>-893135</wp:posOffset>
                </wp:positionH>
                <wp:positionV relativeFrom="paragraph">
                  <wp:posOffset>-903768</wp:posOffset>
                </wp:positionV>
                <wp:extent cx="7516746" cy="10653823"/>
                <wp:effectExtent l="0" t="0" r="8255" b="0"/>
                <wp:wrapNone/>
                <wp:docPr id="13" name="Rectangle 13"/>
                <wp:cNvGraphicFramePr/>
                <a:graphic xmlns:a="http://schemas.openxmlformats.org/drawingml/2006/main">
                  <a:graphicData uri="http://schemas.microsoft.com/office/word/2010/wordprocessingShape">
                    <wps:wsp>
                      <wps:cNvSpPr/>
                      <wps:spPr>
                        <a:xfrm>
                          <a:off x="0" y="0"/>
                          <a:ext cx="7516746" cy="10653823"/>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CDF69D" id="Rectangle 13" o:spid="_x0000_s1026" style="position:absolute;margin-left:-70.35pt;margin-top:-71.15pt;width:591.85pt;height:838.9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" fillcolor="#036" stroked="f" strokeweight="1pt"/>
            </w:pict>
          </mc:Fallback>
        </mc:AlternateContent>
      </w:r>
    </w:p>
    <w:p w14:paraId="3F57B513" w14:textId="4F5F2DB8" w:rsidR="000F44AF" w:rsidRDefault="000F44AF" w:rsidP="00E8091D"/>
    <w:p w14:paraId="6F39E611" w14:textId="7E1FAF11" w:rsidR="000F44AF" w:rsidRDefault="000F44AF" w:rsidP="00E8091D"/>
    <w:p w14:paraId="35E23F5E" w14:textId="0EBD32B4" w:rsidR="000F44AF" w:rsidRDefault="000F44AF" w:rsidP="00E8091D"/>
    <w:p w14:paraId="47CD8B1B" w14:textId="1D6B372F" w:rsidR="000F44AF" w:rsidRDefault="000F44AF" w:rsidP="00E8091D"/>
    <w:p w14:paraId="2B96BD9F" w14:textId="76848DA3" w:rsidR="000F44AF" w:rsidRDefault="000F44AF" w:rsidP="00E8091D"/>
    <w:p w14:paraId="02DAE047" w14:textId="04B9A493" w:rsidR="000F44AF" w:rsidRDefault="000F44AF" w:rsidP="00E8091D"/>
    <w:p w14:paraId="3E587065" w14:textId="3E039BC5" w:rsidR="000F44AF" w:rsidRDefault="00AF0228" w:rsidP="00E8091D">
      <w:r>
        <w:rPr>
          <w:noProof/>
          <w:lang w:eastAsia="en-GB"/>
        </w:rPr>
        <mc:AlternateContent>
          <mc:Choice Requires="wps">
            <w:drawing>
              <wp:anchor distT="0" distB="0" distL="114300" distR="114300" simplePos="0" relativeHeight="251654656" behindDoc="0" locked="0" layoutInCell="1" allowOverlap="1" wp14:anchorId="7B600953" wp14:editId="127E9FC1">
                <wp:simplePos x="0" y="0"/>
                <wp:positionH relativeFrom="margin">
                  <wp:posOffset>-173355</wp:posOffset>
                </wp:positionH>
                <wp:positionV relativeFrom="paragraph">
                  <wp:posOffset>301099</wp:posOffset>
                </wp:positionV>
                <wp:extent cx="6133465" cy="68103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133465" cy="6810375"/>
                        </a:xfrm>
                        <a:prstGeom prst="rect">
                          <a:avLst/>
                        </a:prstGeom>
                        <a:noFill/>
                        <a:ln>
                          <a:noFill/>
                        </a:ln>
                      </wps:spPr>
                      <wps:txbx>
                        <w:txbxContent>
                          <w:p w14:paraId="240F100A" w14:textId="1F3F1726" w:rsidR="00323E95" w:rsidRPr="00CD0B29" w:rsidRDefault="00323E95" w:rsidP="00CD0B29">
                            <w:pPr>
                              <w:spacing w:line="240" w:lineRule="auto"/>
                              <w:rPr>
                                <w:rFonts w:ascii="Adobe Fan Heiti Std B" w:eastAsia="Adobe Fan Heiti Std B" w:hAnsi="Adobe Fan Heiti Std B"/>
                                <w:noProof/>
                                <w:color w:val="BF8F00" w:themeColor="accent4"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0B29">
                              <w:rPr>
                                <w:rFonts w:ascii="Adobe Fan Heiti Std B" w:eastAsia="Adobe Fan Heiti Std B" w:hAnsi="Adobe Fan Heiti Std B"/>
                                <w:noProof/>
                                <w:color w:val="BF8F00" w:themeColor="accent4"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Information</w:t>
                            </w:r>
                          </w:p>
                          <w:p w14:paraId="7FBF3879" w14:textId="586AC2A5" w:rsidR="00323E95" w:rsidRPr="00953DB1"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DB1">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 of RE</w:t>
                            </w:r>
                          </w:p>
                          <w:p w14:paraId="7F7B4573" w14:textId="41E6E747" w:rsidR="00323E95" w:rsidRPr="00953DB1"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DB1">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MPS/UPS (Permanent)</w:t>
                            </w:r>
                          </w:p>
                          <w:p w14:paraId="524374EB" w14:textId="00E94B51"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FB2424" w14:textId="0DA63806"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FECF9" w14:textId="29F2E3CA"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97793" w14:textId="7A0D2F45"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DB6758" w14:textId="0A188FC9" w:rsidR="00323E95" w:rsidRPr="00AF0228" w:rsidRDefault="00323E95" w:rsidP="00CD0B29">
                            <w:pPr>
                              <w:spacing w:line="240" w:lineRule="auto"/>
                              <w:rPr>
                                <w:rFonts w:ascii="Adobe Fan Heiti Std B" w:eastAsia="Adobe Fan Heiti Std B" w:hAnsi="Adobe Fan Heiti Std 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D704B7" w14:textId="7D3564F7" w:rsidR="00323E95" w:rsidRPr="00AF0228" w:rsidRDefault="00323E95" w:rsidP="00AF0228">
                            <w:pPr>
                              <w:spacing w:line="240" w:lineRule="auto"/>
                              <w:jc w:val="center"/>
                              <w:rPr>
                                <w:rFonts w:ascii="Adobe Fan Heiti Std B" w:eastAsia="Adobe Fan Heiti Std B" w:hAnsi="Adobe Fan Heiti Std B"/>
                                <w:i/>
                                <w:noProof/>
                                <w:color w:val="BF8F00" w:themeColor="accent4"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0228">
                              <w:rPr>
                                <w:rFonts w:ascii="Adobe Fan Heiti Std B" w:eastAsia="Adobe Fan Heiti Std B" w:hAnsi="Adobe Fan Heiti Std B"/>
                                <w:i/>
                                <w:noProof/>
                                <w:color w:val="BF8F00" w:themeColor="accent4"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Hearts, Minds and Doors’</w:t>
                            </w:r>
                          </w:p>
                          <w:p w14:paraId="6DE5B9F9" w14:textId="17DC63F1"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F2C9F9" w14:textId="093B42DB"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808687" w14:textId="7AB5C101"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A4D02" w14:textId="77777777" w:rsidR="00323E95" w:rsidRPr="00CD0B29"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600953" id="_x0000_t202" coordsize="21600,21600" o:spt="202" path="m,l,21600r21600,l21600,xe">
                <v:stroke joinstyle="miter"/>
                <v:path gradientshapeok="t" o:connecttype="rect"/>
              </v:shapetype>
              <v:shape id="Text Box 14" o:spid="_x0000_s1026" type="#_x0000_t202" style="position:absolute;margin-left:-13.65pt;margin-top:23.7pt;width:482.95pt;height:536.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" filled="f" stroked="f">
                <v:textbox>
                  <w:txbxContent>
                    <w:p w14:paraId="240F100A" w14:textId="1F3F1726" w:rsidR="00323E95" w:rsidRPr="00CD0B29" w:rsidRDefault="00323E95" w:rsidP="00CD0B29">
                      <w:pPr>
                        <w:spacing w:line="240" w:lineRule="auto"/>
                        <w:rPr>
                          <w:rFonts w:ascii="Adobe Fan Heiti Std B" w:eastAsia="Adobe Fan Heiti Std B" w:hAnsi="Adobe Fan Heiti Std B"/>
                          <w:noProof/>
                          <w:color w:val="BF8F00" w:themeColor="accent4"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0B29">
                        <w:rPr>
                          <w:rFonts w:ascii="Adobe Fan Heiti Std B" w:eastAsia="Adobe Fan Heiti Std B" w:hAnsi="Adobe Fan Heiti Std B"/>
                          <w:noProof/>
                          <w:color w:val="BF8F00" w:themeColor="accent4"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Information</w:t>
                      </w:r>
                    </w:p>
                    <w:p w14:paraId="7FBF3879" w14:textId="586AC2A5" w:rsidR="00323E95" w:rsidRPr="00953DB1"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DB1">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 of RE</w:t>
                      </w:r>
                    </w:p>
                    <w:p w14:paraId="7F7B4573" w14:textId="41E6E747" w:rsidR="00323E95" w:rsidRPr="00953DB1"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DB1">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MPS/UPS (Permanent)</w:t>
                      </w:r>
                    </w:p>
                    <w:p w14:paraId="524374EB" w14:textId="00E94B51"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FB2424" w14:textId="0DA63806"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FECF9" w14:textId="29F2E3CA"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97793" w14:textId="7A0D2F45"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DB6758" w14:textId="0A188FC9" w:rsidR="00323E95" w:rsidRPr="00AF0228" w:rsidRDefault="00323E95" w:rsidP="00CD0B29">
                      <w:pPr>
                        <w:spacing w:line="240" w:lineRule="auto"/>
                        <w:rPr>
                          <w:rFonts w:ascii="Adobe Fan Heiti Std B" w:eastAsia="Adobe Fan Heiti Std B" w:hAnsi="Adobe Fan Heiti Std 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D704B7" w14:textId="7D3564F7" w:rsidR="00323E95" w:rsidRPr="00AF0228" w:rsidRDefault="00323E95" w:rsidP="00AF0228">
                      <w:pPr>
                        <w:spacing w:line="240" w:lineRule="auto"/>
                        <w:jc w:val="center"/>
                        <w:rPr>
                          <w:rFonts w:ascii="Adobe Fan Heiti Std B" w:eastAsia="Adobe Fan Heiti Std B" w:hAnsi="Adobe Fan Heiti Std B"/>
                          <w:i/>
                          <w:noProof/>
                          <w:color w:val="BF8F00" w:themeColor="accent4"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0228">
                        <w:rPr>
                          <w:rFonts w:ascii="Adobe Fan Heiti Std B" w:eastAsia="Adobe Fan Heiti Std B" w:hAnsi="Adobe Fan Heiti Std B"/>
                          <w:i/>
                          <w:noProof/>
                          <w:color w:val="BF8F00" w:themeColor="accent4"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Hearts, Minds and Doors’</w:t>
                      </w:r>
                    </w:p>
                    <w:p w14:paraId="6DE5B9F9" w14:textId="17DC63F1"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F2C9F9" w14:textId="093B42DB"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808687" w14:textId="7AB5C101" w:rsidR="00323E95"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A4D02" w14:textId="77777777" w:rsidR="00323E95" w:rsidRPr="00CD0B29" w:rsidRDefault="00323E95" w:rsidP="00CD0B29">
                      <w:pPr>
                        <w:spacing w:line="240" w:lineRule="auto"/>
                        <w:rPr>
                          <w:rFonts w:ascii="Adobe Fan Heiti Std B" w:eastAsia="Adobe Fan Heiti Std B" w:hAnsi="Adobe Fan Heiti Std B"/>
                          <w:noProof/>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137C3280" w14:textId="63689406" w:rsidR="000F44AF" w:rsidRDefault="000F44AF" w:rsidP="00E8091D"/>
    <w:p w14:paraId="2741164E" w14:textId="3B7F6131" w:rsidR="000F44AF" w:rsidRDefault="000F44AF" w:rsidP="00E8091D"/>
    <w:p w14:paraId="7663AAA0" w14:textId="3D8D5CEF" w:rsidR="000F44AF" w:rsidRDefault="000F44AF" w:rsidP="00E8091D"/>
    <w:p w14:paraId="0E869BD8" w14:textId="11FB3A57" w:rsidR="000F44AF" w:rsidRDefault="000F44AF" w:rsidP="00E8091D"/>
    <w:p w14:paraId="6AF8DEF9" w14:textId="77777777" w:rsidR="000F44AF" w:rsidRDefault="000F44AF" w:rsidP="00E8091D"/>
    <w:p w14:paraId="18F26A01" w14:textId="068846E9" w:rsidR="000F44AF" w:rsidRDefault="000F44AF" w:rsidP="00E8091D"/>
    <w:p w14:paraId="66EF8D6E" w14:textId="3250D4E4" w:rsidR="000F44AF" w:rsidRDefault="000F44AF" w:rsidP="00E8091D"/>
    <w:p w14:paraId="0A44DA31" w14:textId="7F88D60E" w:rsidR="000F44AF" w:rsidRDefault="000F44AF" w:rsidP="00E8091D"/>
    <w:p w14:paraId="0BEAFB1B" w14:textId="68EC1725" w:rsidR="000F44AF" w:rsidRDefault="00AF0228" w:rsidP="00E8091D">
      <w:r>
        <w:rPr>
          <w:noProof/>
          <w:lang w:eastAsia="en-GB"/>
        </w:rPr>
        <w:drawing>
          <wp:anchor distT="0" distB="0" distL="114300" distR="114300" simplePos="0" relativeHeight="251655680" behindDoc="0" locked="0" layoutInCell="1" allowOverlap="1" wp14:anchorId="009291F4" wp14:editId="471A7E81">
            <wp:simplePos x="0" y="0"/>
            <wp:positionH relativeFrom="margin">
              <wp:posOffset>-157480</wp:posOffset>
            </wp:positionH>
            <wp:positionV relativeFrom="paragraph">
              <wp:posOffset>148699</wp:posOffset>
            </wp:positionV>
            <wp:extent cx="6148070" cy="3616960"/>
            <wp:effectExtent l="0" t="0" r="5080" b="2540"/>
            <wp:wrapNone/>
            <wp:docPr id="12" name="Picture 12" descr="Notre Dame Catholic College - Tes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Notre Dame Catholic College - Tes Job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8070" cy="361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B02B14" w14:textId="08C42C81" w:rsidR="000F44AF" w:rsidRDefault="000F44AF" w:rsidP="00E8091D"/>
    <w:p w14:paraId="673D3B77" w14:textId="27ED7C2B" w:rsidR="000F44AF" w:rsidRDefault="000F44AF" w:rsidP="00E8091D"/>
    <w:p w14:paraId="1DE23F85" w14:textId="2640A43D" w:rsidR="000F44AF" w:rsidRDefault="000F44AF" w:rsidP="00E8091D"/>
    <w:p w14:paraId="7070FFBA" w14:textId="152A89DD" w:rsidR="000F44AF" w:rsidRDefault="000F44AF" w:rsidP="00E8091D"/>
    <w:p w14:paraId="2B15DA37" w14:textId="447EDF0F" w:rsidR="000F44AF" w:rsidRDefault="000F44AF" w:rsidP="00E8091D"/>
    <w:p w14:paraId="51B67535" w14:textId="77777777" w:rsidR="000F44AF" w:rsidRDefault="000F44AF" w:rsidP="00E8091D"/>
    <w:p w14:paraId="4FCD81DB" w14:textId="77777777" w:rsidR="000F44AF" w:rsidRDefault="000F44AF" w:rsidP="00E8091D"/>
    <w:p w14:paraId="0F09988B" w14:textId="77777777" w:rsidR="000F44AF" w:rsidRDefault="000F44AF" w:rsidP="00E8091D"/>
    <w:p w14:paraId="5D2E5D9C" w14:textId="66EF4E89" w:rsidR="000F44AF" w:rsidRDefault="000F44AF" w:rsidP="00E8091D"/>
    <w:p w14:paraId="785668FC" w14:textId="5349F9E3" w:rsidR="000F44AF" w:rsidRDefault="000F44AF" w:rsidP="00E8091D"/>
    <w:p w14:paraId="7B938545" w14:textId="05941D5F" w:rsidR="00E8091D" w:rsidRDefault="00E8091D" w:rsidP="00E8091D">
      <w:r>
        <w:t xml:space="preserve">                      </w:t>
      </w:r>
    </w:p>
    <w:p w14:paraId="18D67763" w14:textId="021A2BED" w:rsidR="004B05EE" w:rsidRDefault="004B05EE" w:rsidP="00E8091D">
      <w:pPr>
        <w:rPr>
          <w:b/>
          <w:sz w:val="28"/>
          <w:szCs w:val="28"/>
        </w:rPr>
      </w:pPr>
    </w:p>
    <w:p w14:paraId="1BB9FFEB" w14:textId="77777777" w:rsidR="004B05EE" w:rsidRDefault="004B05EE" w:rsidP="00E8091D">
      <w:pPr>
        <w:rPr>
          <w:b/>
          <w:sz w:val="28"/>
          <w:szCs w:val="28"/>
        </w:rPr>
      </w:pPr>
    </w:p>
    <w:p w14:paraId="3A6E2C02" w14:textId="784B0E19" w:rsidR="00540879" w:rsidRDefault="00540879" w:rsidP="00540879">
      <w:pPr>
        <w:rPr>
          <w:b/>
          <w:sz w:val="40"/>
          <w:szCs w:val="28"/>
        </w:rPr>
      </w:pPr>
      <w:r>
        <w:rPr>
          <w:b/>
          <w:noProof/>
          <w:sz w:val="40"/>
          <w:szCs w:val="28"/>
          <w:lang w:eastAsia="en-GB"/>
        </w:rPr>
        <w:lastRenderedPageBreak/>
        <w:drawing>
          <wp:anchor distT="0" distB="0" distL="114300" distR="114300" simplePos="0" relativeHeight="251670016" behindDoc="0" locked="0" layoutInCell="1" allowOverlap="1" wp14:anchorId="339D78DF" wp14:editId="41375804">
            <wp:simplePos x="0" y="0"/>
            <wp:positionH relativeFrom="column">
              <wp:posOffset>0</wp:posOffset>
            </wp:positionH>
            <wp:positionV relativeFrom="paragraph">
              <wp:posOffset>-445026</wp:posOffset>
            </wp:positionV>
            <wp:extent cx="2590800" cy="8896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90800" cy="889635"/>
                    </a:xfrm>
                    <a:prstGeom prst="rect">
                      <a:avLst/>
                    </a:prstGeom>
                  </pic:spPr>
                </pic:pic>
              </a:graphicData>
            </a:graphic>
          </wp:anchor>
        </w:drawing>
      </w:r>
    </w:p>
    <w:p w14:paraId="2F9B1B4D" w14:textId="46BFBDB8" w:rsidR="00540879" w:rsidRPr="00CD0B29" w:rsidRDefault="00540879" w:rsidP="00540879">
      <w:pPr>
        <w:jc w:val="center"/>
        <w:rPr>
          <w:b/>
          <w:color w:val="1F3864" w:themeColor="accent1" w:themeShade="80"/>
          <w:sz w:val="32"/>
          <w:szCs w:val="28"/>
        </w:rPr>
      </w:pPr>
      <w:r w:rsidRPr="007F4A0C">
        <w:rPr>
          <w:b/>
          <w:noProof/>
          <w:color w:val="404040" w:themeColor="text1" w:themeTint="BF"/>
          <w:sz w:val="40"/>
          <w:szCs w:val="28"/>
          <w:lang w:eastAsia="en-GB"/>
        </w:rPr>
        <mc:AlternateContent>
          <mc:Choice Requires="wps">
            <w:drawing>
              <wp:anchor distT="0" distB="0" distL="114300" distR="114300" simplePos="0" relativeHeight="251667968" behindDoc="0" locked="0" layoutInCell="1" allowOverlap="1" wp14:anchorId="6C7312E4" wp14:editId="183D3D60">
                <wp:simplePos x="0" y="0"/>
                <wp:positionH relativeFrom="column">
                  <wp:posOffset>31115</wp:posOffset>
                </wp:positionH>
                <wp:positionV relativeFrom="paragraph">
                  <wp:posOffset>351812</wp:posOffset>
                </wp:positionV>
                <wp:extent cx="561213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612130"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2D2E27" id="Straight Connector 1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45pt,27.7pt" to="444.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" strokecolor="#bf8f00 [2407]" strokeweight="1pt">
                <v:stroke joinstyle="miter"/>
              </v:line>
            </w:pict>
          </mc:Fallback>
        </mc:AlternateContent>
      </w:r>
      <w:r w:rsidRPr="007F4A0C">
        <w:rPr>
          <w:b/>
          <w:color w:val="404040" w:themeColor="text1" w:themeTint="BF"/>
          <w:sz w:val="32"/>
          <w:szCs w:val="28"/>
        </w:rPr>
        <w:t>Letter from our Headteacher</w:t>
      </w:r>
    </w:p>
    <w:p w14:paraId="39A340F2" w14:textId="77777777" w:rsidR="003B567B" w:rsidRPr="00017D4B" w:rsidRDefault="003B567B" w:rsidP="003B567B">
      <w:pPr>
        <w:ind w:firstLine="720"/>
        <w:rPr>
          <w:sz w:val="28"/>
          <w:szCs w:val="28"/>
        </w:rPr>
      </w:pPr>
    </w:p>
    <w:p w14:paraId="457BC00C" w14:textId="57DB0318" w:rsidR="003B567B" w:rsidRPr="00277D9D" w:rsidRDefault="00277D9D" w:rsidP="00277D9D">
      <w:pPr>
        <w:rPr>
          <w:color w:val="1F3864" w:themeColor="accent1" w:themeShade="80"/>
          <w:sz w:val="28"/>
          <w:szCs w:val="28"/>
        </w:rPr>
      </w:pPr>
      <w:r w:rsidRPr="00277D9D">
        <w:rPr>
          <w:color w:val="1F3864" w:themeColor="accent1" w:themeShade="80"/>
          <w:sz w:val="28"/>
          <w:szCs w:val="28"/>
        </w:rPr>
        <w:t>Dear Applicant,</w:t>
      </w:r>
    </w:p>
    <w:p w14:paraId="47746888" w14:textId="77777777" w:rsidR="00277D9D" w:rsidRPr="00540879" w:rsidRDefault="00277D9D" w:rsidP="00277D9D">
      <w:pPr>
        <w:rPr>
          <w:color w:val="1F3864" w:themeColor="accent1" w:themeShade="80"/>
          <w:sz w:val="6"/>
          <w:szCs w:val="28"/>
        </w:rPr>
      </w:pPr>
    </w:p>
    <w:p w14:paraId="124587BA" w14:textId="155108AA" w:rsidR="0005226E" w:rsidRDefault="00277D9D" w:rsidP="00277D9D">
      <w:pPr>
        <w:rPr>
          <w:color w:val="1F3864" w:themeColor="accent1" w:themeShade="80"/>
          <w:sz w:val="28"/>
          <w:szCs w:val="28"/>
        </w:rPr>
      </w:pPr>
      <w:r w:rsidRPr="00277D9D">
        <w:rPr>
          <w:color w:val="1F3864" w:themeColor="accent1" w:themeShade="80"/>
          <w:sz w:val="28"/>
          <w:szCs w:val="28"/>
        </w:rPr>
        <w:t xml:space="preserve">Thank you for your interest in </w:t>
      </w:r>
      <w:r w:rsidR="007F4A0C">
        <w:rPr>
          <w:color w:val="1F3864" w:themeColor="accent1" w:themeShade="80"/>
          <w:sz w:val="28"/>
          <w:szCs w:val="28"/>
        </w:rPr>
        <w:t>our vacancy</w:t>
      </w:r>
      <w:r w:rsidRPr="00277D9D">
        <w:rPr>
          <w:color w:val="1F3864" w:themeColor="accent1" w:themeShade="80"/>
          <w:sz w:val="28"/>
          <w:szCs w:val="28"/>
        </w:rPr>
        <w:t xml:space="preserve">. This pack has been designed to </w:t>
      </w:r>
      <w:r w:rsidR="0005226E">
        <w:rPr>
          <w:color w:val="1F3864" w:themeColor="accent1" w:themeShade="80"/>
          <w:sz w:val="28"/>
          <w:szCs w:val="28"/>
        </w:rPr>
        <w:t>provide you with an insight into our culture and our achievements</w:t>
      </w:r>
      <w:r w:rsidR="00185272">
        <w:rPr>
          <w:color w:val="1F3864" w:themeColor="accent1" w:themeShade="80"/>
          <w:sz w:val="28"/>
          <w:szCs w:val="28"/>
        </w:rPr>
        <w:t xml:space="preserve">. It is also intended to provide you with the information you need to make an informed decision </w:t>
      </w:r>
      <w:r w:rsidR="00540879">
        <w:rPr>
          <w:color w:val="1F3864" w:themeColor="accent1" w:themeShade="80"/>
          <w:sz w:val="28"/>
          <w:szCs w:val="28"/>
        </w:rPr>
        <w:t>on</w:t>
      </w:r>
      <w:r w:rsidR="00185272">
        <w:rPr>
          <w:color w:val="1F3864" w:themeColor="accent1" w:themeShade="80"/>
          <w:sz w:val="28"/>
          <w:szCs w:val="28"/>
        </w:rPr>
        <w:t xml:space="preserve"> apply</w:t>
      </w:r>
      <w:r w:rsidR="00540879">
        <w:rPr>
          <w:color w:val="1F3864" w:themeColor="accent1" w:themeShade="80"/>
          <w:sz w:val="28"/>
          <w:szCs w:val="28"/>
        </w:rPr>
        <w:t>ing</w:t>
      </w:r>
      <w:r w:rsidR="00185272">
        <w:rPr>
          <w:color w:val="1F3864" w:themeColor="accent1" w:themeShade="80"/>
          <w:sz w:val="28"/>
          <w:szCs w:val="28"/>
        </w:rPr>
        <w:t xml:space="preserve"> for the post.</w:t>
      </w:r>
    </w:p>
    <w:p w14:paraId="4C6DB66B" w14:textId="77777777" w:rsidR="00AF0228" w:rsidRPr="00AF0228" w:rsidRDefault="00AF0228" w:rsidP="00185272">
      <w:pPr>
        <w:rPr>
          <w:b/>
          <w:color w:val="1F3864" w:themeColor="accent1" w:themeShade="80"/>
          <w:sz w:val="2"/>
          <w:szCs w:val="28"/>
        </w:rPr>
      </w:pPr>
    </w:p>
    <w:p w14:paraId="56DF764E" w14:textId="54AEAE9E" w:rsidR="007F4A0C" w:rsidRPr="007F4A0C" w:rsidRDefault="007F4A0C" w:rsidP="00185272">
      <w:pPr>
        <w:rPr>
          <w:b/>
          <w:color w:val="1F3864" w:themeColor="accent1" w:themeShade="80"/>
          <w:sz w:val="28"/>
          <w:szCs w:val="28"/>
        </w:rPr>
      </w:pPr>
      <w:r w:rsidRPr="007F4A0C">
        <w:rPr>
          <w:b/>
          <w:color w:val="1F3864" w:themeColor="accent1" w:themeShade="80"/>
          <w:sz w:val="28"/>
          <w:szCs w:val="28"/>
        </w:rPr>
        <w:t>Our Offer</w:t>
      </w:r>
    </w:p>
    <w:p w14:paraId="07D78B87" w14:textId="5BB44A39" w:rsidR="00AF0228" w:rsidRDefault="007F4A0C" w:rsidP="00185272">
      <w:pPr>
        <w:rPr>
          <w:color w:val="1F3864" w:themeColor="accent1" w:themeShade="80"/>
          <w:sz w:val="28"/>
          <w:szCs w:val="28"/>
        </w:rPr>
      </w:pPr>
      <w:r>
        <w:rPr>
          <w:color w:val="1F3864" w:themeColor="accent1" w:themeShade="80"/>
          <w:sz w:val="28"/>
          <w:szCs w:val="28"/>
        </w:rPr>
        <w:t>Are you looking to grow and develop as a teacher and as a professional, in a warm and welcoming Catholic</w:t>
      </w:r>
      <w:r w:rsidR="00AF0228">
        <w:rPr>
          <w:color w:val="1F3864" w:themeColor="accent1" w:themeShade="80"/>
          <w:sz w:val="28"/>
          <w:szCs w:val="28"/>
        </w:rPr>
        <w:t xml:space="preserve"> school</w:t>
      </w:r>
      <w:r>
        <w:rPr>
          <w:color w:val="1F3864" w:themeColor="accent1" w:themeShade="80"/>
          <w:sz w:val="28"/>
          <w:szCs w:val="28"/>
        </w:rPr>
        <w:t xml:space="preserve"> that is genuinely committed to staff training</w:t>
      </w:r>
      <w:r w:rsidR="00AF0228">
        <w:rPr>
          <w:color w:val="1F3864" w:themeColor="accent1" w:themeShade="80"/>
          <w:sz w:val="28"/>
          <w:szCs w:val="28"/>
        </w:rPr>
        <w:t>, support and development, in order to provide a first-class education to every child in our College</w:t>
      </w:r>
      <w:r w:rsidR="00EF2337">
        <w:rPr>
          <w:color w:val="1F3864" w:themeColor="accent1" w:themeShade="80"/>
          <w:sz w:val="28"/>
          <w:szCs w:val="28"/>
        </w:rPr>
        <w:t>; an education</w:t>
      </w:r>
      <w:r w:rsidR="00AF0228">
        <w:rPr>
          <w:color w:val="1F3864" w:themeColor="accent1" w:themeShade="80"/>
          <w:sz w:val="28"/>
          <w:szCs w:val="28"/>
        </w:rPr>
        <w:t xml:space="preserve"> that </w:t>
      </w:r>
      <w:r w:rsidR="00AF0228" w:rsidRPr="00AF0228">
        <w:rPr>
          <w:b/>
          <w:color w:val="BF8F00" w:themeColor="accent4" w:themeShade="BF"/>
          <w:sz w:val="28"/>
          <w:szCs w:val="28"/>
        </w:rPr>
        <w:t>opens their hearts, minds and doors</w:t>
      </w:r>
      <w:r w:rsidR="00AF0228">
        <w:rPr>
          <w:color w:val="1F3864" w:themeColor="accent1" w:themeShade="80"/>
          <w:sz w:val="28"/>
          <w:szCs w:val="28"/>
        </w:rPr>
        <w:t xml:space="preserve"> of opportunity, happiness, fulfilment and success?</w:t>
      </w:r>
      <w:r w:rsidR="00AF0228" w:rsidRPr="00AF0228">
        <w:rPr>
          <w:color w:val="1F3864" w:themeColor="accent1" w:themeShade="80"/>
          <w:sz w:val="28"/>
          <w:szCs w:val="28"/>
        </w:rPr>
        <w:t xml:space="preserve"> </w:t>
      </w:r>
    </w:p>
    <w:p w14:paraId="729EDEC3" w14:textId="53D4E15D" w:rsidR="00EF2337" w:rsidRDefault="00EF2337" w:rsidP="00EF2337">
      <w:pPr>
        <w:rPr>
          <w:color w:val="1F3864" w:themeColor="accent1" w:themeShade="80"/>
          <w:sz w:val="28"/>
          <w:szCs w:val="28"/>
        </w:rPr>
      </w:pPr>
      <w:r>
        <w:rPr>
          <w:color w:val="1F3864" w:themeColor="accent1" w:themeShade="80"/>
          <w:sz w:val="28"/>
          <w:szCs w:val="28"/>
        </w:rPr>
        <w:t xml:space="preserve">Do you have a passion to </w:t>
      </w:r>
      <w:r w:rsidRPr="00AF0228">
        <w:rPr>
          <w:b/>
          <w:color w:val="BF8F00" w:themeColor="accent4" w:themeShade="BF"/>
          <w:sz w:val="28"/>
          <w:szCs w:val="28"/>
        </w:rPr>
        <w:t>open hearts, minds and doors</w:t>
      </w:r>
      <w:r w:rsidRPr="00AF0228">
        <w:rPr>
          <w:color w:val="BF8F00" w:themeColor="accent4" w:themeShade="BF"/>
          <w:sz w:val="28"/>
          <w:szCs w:val="28"/>
        </w:rPr>
        <w:t xml:space="preserve"> </w:t>
      </w:r>
      <w:r>
        <w:rPr>
          <w:color w:val="1F3864" w:themeColor="accent1" w:themeShade="80"/>
          <w:sz w:val="28"/>
          <w:szCs w:val="28"/>
        </w:rPr>
        <w:t>for the young people you teach? Do you have an unwavering commitment to social mobility, achieved through education, first-class teaching and boundless pastoral care? If so, we’d love to hear from you.</w:t>
      </w:r>
    </w:p>
    <w:p w14:paraId="28D696CF" w14:textId="4B645DDD" w:rsidR="00EF2337" w:rsidRPr="00EF2337" w:rsidRDefault="00EF2337" w:rsidP="00EF2337">
      <w:pPr>
        <w:rPr>
          <w:color w:val="1F3864" w:themeColor="accent1" w:themeShade="80"/>
          <w:sz w:val="12"/>
          <w:szCs w:val="28"/>
        </w:rPr>
      </w:pPr>
    </w:p>
    <w:p w14:paraId="46F31C26" w14:textId="77777777" w:rsidR="00EF2337" w:rsidRPr="00EF2337" w:rsidRDefault="00EF2337" w:rsidP="00EF2337">
      <w:pPr>
        <w:rPr>
          <w:b/>
          <w:color w:val="1F3864" w:themeColor="accent1" w:themeShade="80"/>
          <w:sz w:val="28"/>
          <w:szCs w:val="28"/>
        </w:rPr>
      </w:pPr>
      <w:r w:rsidRPr="007F4A0C">
        <w:rPr>
          <w:b/>
          <w:color w:val="1F3864" w:themeColor="accent1" w:themeShade="80"/>
          <w:sz w:val="28"/>
          <w:szCs w:val="28"/>
        </w:rPr>
        <w:t xml:space="preserve">Our </w:t>
      </w:r>
      <w:r>
        <w:rPr>
          <w:b/>
          <w:color w:val="1F3864" w:themeColor="accent1" w:themeShade="80"/>
          <w:sz w:val="28"/>
          <w:szCs w:val="28"/>
        </w:rPr>
        <w:t>Ambition</w:t>
      </w:r>
    </w:p>
    <w:p w14:paraId="6471B8E1" w14:textId="30D37440" w:rsidR="00EF2337" w:rsidRDefault="00EF2337" w:rsidP="00EF2337">
      <w:pPr>
        <w:rPr>
          <w:color w:val="1F3864" w:themeColor="accent1" w:themeShade="80"/>
          <w:sz w:val="28"/>
          <w:szCs w:val="28"/>
        </w:rPr>
      </w:pPr>
      <w:r>
        <w:rPr>
          <w:color w:val="1F3864" w:themeColor="accent1" w:themeShade="80"/>
          <w:sz w:val="28"/>
          <w:szCs w:val="28"/>
        </w:rPr>
        <w:t>We are looking to recruit a</w:t>
      </w:r>
      <w:r w:rsidRPr="00277D9D">
        <w:rPr>
          <w:color w:val="1F3864" w:themeColor="accent1" w:themeShade="80"/>
          <w:sz w:val="28"/>
          <w:szCs w:val="28"/>
        </w:rPr>
        <w:t xml:space="preserve">n inspirational </w:t>
      </w:r>
      <w:r>
        <w:rPr>
          <w:color w:val="1F3864" w:themeColor="accent1" w:themeShade="80"/>
          <w:sz w:val="28"/>
          <w:szCs w:val="28"/>
        </w:rPr>
        <w:t>Teacher of RE</w:t>
      </w:r>
      <w:r w:rsidRPr="00277D9D">
        <w:rPr>
          <w:color w:val="1F3864" w:themeColor="accent1" w:themeShade="80"/>
          <w:sz w:val="28"/>
          <w:szCs w:val="28"/>
        </w:rPr>
        <w:t xml:space="preserve"> who is dynamic, creative and ambitious. Someone who is dedicated, committed and aspirational.</w:t>
      </w:r>
    </w:p>
    <w:p w14:paraId="70806C1B" w14:textId="72ED0F91" w:rsidR="007F4A0C" w:rsidRDefault="00AF0228" w:rsidP="00185272">
      <w:pPr>
        <w:rPr>
          <w:color w:val="1F3864" w:themeColor="accent1" w:themeShade="80"/>
          <w:sz w:val="28"/>
          <w:szCs w:val="28"/>
        </w:rPr>
      </w:pPr>
      <w:r w:rsidRPr="00277D9D">
        <w:rPr>
          <w:color w:val="1F3864" w:themeColor="accent1" w:themeShade="80"/>
          <w:sz w:val="28"/>
          <w:szCs w:val="28"/>
        </w:rPr>
        <w:t xml:space="preserve">In return, we can offer the right candidate the chance to be creative and innovative, </w:t>
      </w:r>
      <w:r w:rsidR="009E376F">
        <w:rPr>
          <w:color w:val="1F3864" w:themeColor="accent1" w:themeShade="80"/>
          <w:sz w:val="28"/>
          <w:szCs w:val="28"/>
        </w:rPr>
        <w:t xml:space="preserve">and to make a real difference to children’s lives. We </w:t>
      </w:r>
      <w:r w:rsidRPr="00277D9D">
        <w:rPr>
          <w:color w:val="1F3864" w:themeColor="accent1" w:themeShade="80"/>
          <w:sz w:val="28"/>
          <w:szCs w:val="28"/>
        </w:rPr>
        <w:t>offer excellent progression and professional development opportunities. We will support you all the way.</w:t>
      </w:r>
    </w:p>
    <w:p w14:paraId="59B6486F" w14:textId="77777777" w:rsidR="00AF0228" w:rsidRPr="00AF0228" w:rsidRDefault="00AF0228" w:rsidP="00185272">
      <w:pPr>
        <w:rPr>
          <w:b/>
          <w:color w:val="1F3864" w:themeColor="accent1" w:themeShade="80"/>
          <w:sz w:val="4"/>
          <w:szCs w:val="28"/>
        </w:rPr>
      </w:pPr>
    </w:p>
    <w:p w14:paraId="6DEAFB1B" w14:textId="6E300AC2" w:rsidR="00277D9D" w:rsidRPr="00277D9D" w:rsidRDefault="00185272" w:rsidP="00277D9D">
      <w:pPr>
        <w:rPr>
          <w:color w:val="1F3864" w:themeColor="accent1" w:themeShade="80"/>
          <w:sz w:val="28"/>
          <w:szCs w:val="28"/>
        </w:rPr>
      </w:pPr>
      <w:r>
        <w:rPr>
          <w:color w:val="1F3864" w:themeColor="accent1" w:themeShade="80"/>
          <w:sz w:val="28"/>
          <w:szCs w:val="28"/>
        </w:rPr>
        <w:t>We hope th</w:t>
      </w:r>
      <w:r w:rsidR="00EF2337">
        <w:rPr>
          <w:color w:val="1F3864" w:themeColor="accent1" w:themeShade="80"/>
          <w:sz w:val="28"/>
          <w:szCs w:val="28"/>
        </w:rPr>
        <w:t>is pack</w:t>
      </w:r>
      <w:r w:rsidR="00277D9D" w:rsidRPr="00277D9D">
        <w:rPr>
          <w:color w:val="1F3864" w:themeColor="accent1" w:themeShade="80"/>
          <w:sz w:val="28"/>
          <w:szCs w:val="28"/>
        </w:rPr>
        <w:t xml:space="preserve"> answers all of your initial questions, but if not, please do not hesitate to contact us and we will do our best to help. It is extremely </w:t>
      </w:r>
      <w:r w:rsidR="00277D9D" w:rsidRPr="00277D9D">
        <w:rPr>
          <w:color w:val="1F3864" w:themeColor="accent1" w:themeShade="80"/>
          <w:sz w:val="28"/>
          <w:szCs w:val="28"/>
        </w:rPr>
        <w:lastRenderedPageBreak/>
        <w:t>important to us that you feel comfortable to proceed</w:t>
      </w:r>
      <w:r w:rsidR="00EF2337">
        <w:rPr>
          <w:color w:val="1F3864" w:themeColor="accent1" w:themeShade="80"/>
          <w:sz w:val="28"/>
          <w:szCs w:val="28"/>
        </w:rPr>
        <w:t>,</w:t>
      </w:r>
      <w:r w:rsidR="00277D9D" w:rsidRPr="00277D9D">
        <w:rPr>
          <w:color w:val="1F3864" w:themeColor="accent1" w:themeShade="80"/>
          <w:sz w:val="28"/>
          <w:szCs w:val="28"/>
        </w:rPr>
        <w:t xml:space="preserve"> as we aim to make the very best appointment possible.</w:t>
      </w:r>
    </w:p>
    <w:p w14:paraId="56411C0F" w14:textId="77777777" w:rsidR="00277D9D" w:rsidRPr="00277D9D" w:rsidRDefault="00277D9D" w:rsidP="00277D9D">
      <w:pPr>
        <w:rPr>
          <w:color w:val="1F3864" w:themeColor="accent1" w:themeShade="80"/>
          <w:sz w:val="28"/>
          <w:szCs w:val="28"/>
        </w:rPr>
      </w:pPr>
      <w:r w:rsidRPr="00277D9D">
        <w:rPr>
          <w:color w:val="1F3864" w:themeColor="accent1" w:themeShade="80"/>
          <w:sz w:val="28"/>
          <w:szCs w:val="28"/>
        </w:rPr>
        <w:t>We do hope you are that special person we are looking for and we look forward to hearing from you.</w:t>
      </w:r>
    </w:p>
    <w:p w14:paraId="792BA9CD" w14:textId="77777777" w:rsidR="00EF2337" w:rsidRDefault="00EF2337" w:rsidP="00277D9D">
      <w:pPr>
        <w:rPr>
          <w:color w:val="1F3864" w:themeColor="accent1" w:themeShade="80"/>
          <w:sz w:val="28"/>
          <w:szCs w:val="28"/>
        </w:rPr>
      </w:pPr>
    </w:p>
    <w:p w14:paraId="24EF22EE" w14:textId="48CDD014" w:rsidR="003B567B" w:rsidRPr="00277D9D" w:rsidRDefault="00540879" w:rsidP="00277D9D">
      <w:pPr>
        <w:rPr>
          <w:color w:val="1F3864" w:themeColor="accent1" w:themeShade="80"/>
          <w:sz w:val="28"/>
          <w:szCs w:val="28"/>
        </w:rPr>
      </w:pPr>
      <w:r>
        <w:rPr>
          <w:rFonts w:ascii="Times New Roman" w:hAnsi="Times New Roman"/>
          <w:noProof/>
          <w:sz w:val="24"/>
          <w:szCs w:val="24"/>
          <w:lang w:eastAsia="en-GB"/>
        </w:rPr>
        <w:drawing>
          <wp:anchor distT="36576" distB="36576" distL="36576" distR="36576" simplePos="0" relativeHeight="251672064" behindDoc="0" locked="0" layoutInCell="1" allowOverlap="1" wp14:anchorId="076569B2" wp14:editId="5193D7BE">
            <wp:simplePos x="0" y="0"/>
            <wp:positionH relativeFrom="margin">
              <wp:posOffset>3386170</wp:posOffset>
            </wp:positionH>
            <wp:positionV relativeFrom="paragraph">
              <wp:posOffset>93017</wp:posOffset>
            </wp:positionV>
            <wp:extent cx="1858010" cy="186690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8010" cy="1866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7D9D" w:rsidRPr="00277D9D">
        <w:rPr>
          <w:color w:val="1F3864" w:themeColor="accent1" w:themeShade="80"/>
          <w:sz w:val="28"/>
          <w:szCs w:val="28"/>
        </w:rPr>
        <w:t>Yours faithfully</w:t>
      </w:r>
      <w:r w:rsidR="00EF2337">
        <w:rPr>
          <w:color w:val="1F3864" w:themeColor="accent1" w:themeShade="80"/>
          <w:sz w:val="28"/>
          <w:szCs w:val="28"/>
        </w:rPr>
        <w:t>,</w:t>
      </w:r>
    </w:p>
    <w:p w14:paraId="6424033B" w14:textId="6A33BD98" w:rsidR="007F4A0C" w:rsidRDefault="007F4A0C" w:rsidP="00277D9D">
      <w:pPr>
        <w:rPr>
          <w:color w:val="1F3864" w:themeColor="accent1" w:themeShade="80"/>
          <w:sz w:val="28"/>
          <w:szCs w:val="28"/>
        </w:rPr>
      </w:pPr>
      <w:r>
        <w:rPr>
          <w:noProof/>
          <w:color w:val="1F3864" w:themeColor="accent1" w:themeShade="80"/>
          <w:sz w:val="28"/>
          <w:szCs w:val="28"/>
          <w:lang w:eastAsia="en-GB"/>
        </w:rPr>
        <w:drawing>
          <wp:inline distT="0" distB="0" distL="0" distR="0" wp14:anchorId="0278269A" wp14:editId="0B7B21F8">
            <wp:extent cx="762066" cy="506012"/>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 Duffy Signature.png"/>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66" cy="506012"/>
                    </a:xfrm>
                    <a:prstGeom prst="rect">
                      <a:avLst/>
                    </a:prstGeom>
                  </pic:spPr>
                </pic:pic>
              </a:graphicData>
            </a:graphic>
          </wp:inline>
        </w:drawing>
      </w:r>
    </w:p>
    <w:p w14:paraId="081299D2" w14:textId="35ED1AA5" w:rsidR="00277D9D" w:rsidRPr="00277D9D" w:rsidRDefault="00277D9D" w:rsidP="00277D9D">
      <w:pPr>
        <w:rPr>
          <w:color w:val="1F3864" w:themeColor="accent1" w:themeShade="80"/>
          <w:sz w:val="28"/>
          <w:szCs w:val="28"/>
        </w:rPr>
      </w:pPr>
      <w:r w:rsidRPr="00277D9D">
        <w:rPr>
          <w:color w:val="1F3864" w:themeColor="accent1" w:themeShade="80"/>
          <w:sz w:val="28"/>
          <w:szCs w:val="28"/>
        </w:rPr>
        <w:t>Mr P Duffy</w:t>
      </w:r>
    </w:p>
    <w:p w14:paraId="4CA3C88F" w14:textId="693562DD" w:rsidR="00277D9D" w:rsidRPr="00EF2337" w:rsidRDefault="00277D9D" w:rsidP="00277D9D">
      <w:pPr>
        <w:rPr>
          <w:b/>
          <w:color w:val="1F3864" w:themeColor="accent1" w:themeShade="80"/>
          <w:sz w:val="28"/>
          <w:szCs w:val="28"/>
        </w:rPr>
      </w:pPr>
      <w:r w:rsidRPr="00EF2337">
        <w:rPr>
          <w:b/>
          <w:color w:val="1F3864" w:themeColor="accent1" w:themeShade="80"/>
          <w:sz w:val="28"/>
          <w:szCs w:val="28"/>
        </w:rPr>
        <w:t>Headteacher</w:t>
      </w:r>
    </w:p>
    <w:p w14:paraId="5A8E9F64" w14:textId="0C6DEEFB" w:rsidR="00277D9D" w:rsidRPr="00EF2337" w:rsidRDefault="00277D9D" w:rsidP="00277D9D">
      <w:pPr>
        <w:rPr>
          <w:b/>
          <w:color w:val="1F3864" w:themeColor="accent1" w:themeShade="80"/>
          <w:sz w:val="28"/>
          <w:szCs w:val="28"/>
        </w:rPr>
      </w:pPr>
      <w:r w:rsidRPr="00EF2337">
        <w:rPr>
          <w:b/>
          <w:color w:val="1F3864" w:themeColor="accent1" w:themeShade="80"/>
          <w:sz w:val="28"/>
          <w:szCs w:val="28"/>
        </w:rPr>
        <w:t>Notre Dame Catholic College</w:t>
      </w:r>
    </w:p>
    <w:p w14:paraId="750A1ADA" w14:textId="77777777" w:rsidR="00EF2337" w:rsidRDefault="00EF2337" w:rsidP="00277D9D">
      <w:pPr>
        <w:rPr>
          <w:color w:val="1F3864" w:themeColor="accent1" w:themeShade="80"/>
          <w:sz w:val="28"/>
          <w:szCs w:val="28"/>
        </w:rPr>
      </w:pPr>
    </w:p>
    <w:p w14:paraId="019D4ABC" w14:textId="77777777" w:rsidR="00EF2337" w:rsidRDefault="00EF2337" w:rsidP="00277D9D">
      <w:pPr>
        <w:rPr>
          <w:color w:val="1F3864" w:themeColor="accent1" w:themeShade="80"/>
          <w:sz w:val="28"/>
          <w:szCs w:val="28"/>
        </w:rPr>
      </w:pPr>
    </w:p>
    <w:p w14:paraId="2480B7A1" w14:textId="77777777" w:rsidR="00EF2337" w:rsidRDefault="00EF2337" w:rsidP="00277D9D">
      <w:pPr>
        <w:rPr>
          <w:color w:val="1F3864" w:themeColor="accent1" w:themeShade="80"/>
          <w:sz w:val="28"/>
          <w:szCs w:val="28"/>
        </w:rPr>
      </w:pPr>
    </w:p>
    <w:p w14:paraId="2CC22548" w14:textId="77777777" w:rsidR="00EF2337" w:rsidRDefault="00EF2337" w:rsidP="00277D9D">
      <w:pPr>
        <w:rPr>
          <w:color w:val="1F3864" w:themeColor="accent1" w:themeShade="80"/>
          <w:sz w:val="28"/>
          <w:szCs w:val="28"/>
        </w:rPr>
      </w:pPr>
    </w:p>
    <w:p w14:paraId="070F2B18" w14:textId="77777777" w:rsidR="00EF2337" w:rsidRDefault="00EF2337" w:rsidP="00277D9D">
      <w:pPr>
        <w:rPr>
          <w:color w:val="1F3864" w:themeColor="accent1" w:themeShade="80"/>
          <w:sz w:val="28"/>
          <w:szCs w:val="28"/>
        </w:rPr>
      </w:pPr>
    </w:p>
    <w:p w14:paraId="2B604C53" w14:textId="77777777" w:rsidR="00EF2337" w:rsidRDefault="00EF2337" w:rsidP="00277D9D">
      <w:pPr>
        <w:rPr>
          <w:color w:val="1F3864" w:themeColor="accent1" w:themeShade="80"/>
          <w:sz w:val="28"/>
          <w:szCs w:val="28"/>
        </w:rPr>
      </w:pPr>
    </w:p>
    <w:p w14:paraId="0BF93517" w14:textId="77777777" w:rsidR="00EF2337" w:rsidRDefault="00EF2337" w:rsidP="00277D9D">
      <w:pPr>
        <w:rPr>
          <w:color w:val="1F3864" w:themeColor="accent1" w:themeShade="80"/>
          <w:sz w:val="28"/>
          <w:szCs w:val="28"/>
        </w:rPr>
      </w:pPr>
    </w:p>
    <w:p w14:paraId="45537408" w14:textId="77777777" w:rsidR="00EF2337" w:rsidRDefault="00EF2337" w:rsidP="00277D9D">
      <w:pPr>
        <w:rPr>
          <w:color w:val="1F3864" w:themeColor="accent1" w:themeShade="80"/>
          <w:sz w:val="28"/>
          <w:szCs w:val="28"/>
        </w:rPr>
      </w:pPr>
    </w:p>
    <w:p w14:paraId="1B7269DB" w14:textId="77777777" w:rsidR="00EF2337" w:rsidRDefault="00EF2337" w:rsidP="00277D9D">
      <w:pPr>
        <w:rPr>
          <w:color w:val="1F3864" w:themeColor="accent1" w:themeShade="80"/>
          <w:sz w:val="28"/>
          <w:szCs w:val="28"/>
        </w:rPr>
      </w:pPr>
    </w:p>
    <w:p w14:paraId="195E198C" w14:textId="77777777" w:rsidR="00EF2337" w:rsidRDefault="00EF2337" w:rsidP="00277D9D">
      <w:pPr>
        <w:rPr>
          <w:color w:val="1F3864" w:themeColor="accent1" w:themeShade="80"/>
          <w:sz w:val="28"/>
          <w:szCs w:val="28"/>
        </w:rPr>
      </w:pPr>
    </w:p>
    <w:p w14:paraId="7FC89430" w14:textId="77777777" w:rsidR="00EF2337" w:rsidRDefault="00EF2337" w:rsidP="00277D9D">
      <w:pPr>
        <w:rPr>
          <w:color w:val="1F3864" w:themeColor="accent1" w:themeShade="80"/>
          <w:sz w:val="28"/>
          <w:szCs w:val="28"/>
        </w:rPr>
      </w:pPr>
    </w:p>
    <w:p w14:paraId="66BA6765" w14:textId="2C43494B" w:rsidR="00EF2337" w:rsidRDefault="00EF2337" w:rsidP="00277D9D">
      <w:pPr>
        <w:rPr>
          <w:color w:val="1F3864" w:themeColor="accent1" w:themeShade="80"/>
          <w:sz w:val="28"/>
          <w:szCs w:val="28"/>
        </w:rPr>
      </w:pPr>
    </w:p>
    <w:p w14:paraId="2C5F9498" w14:textId="77777777" w:rsidR="009E376F" w:rsidRDefault="009E376F" w:rsidP="00277D9D">
      <w:pPr>
        <w:rPr>
          <w:color w:val="1F3864" w:themeColor="accent1" w:themeShade="80"/>
          <w:sz w:val="28"/>
          <w:szCs w:val="28"/>
        </w:rPr>
      </w:pPr>
    </w:p>
    <w:p w14:paraId="3D83A246" w14:textId="77777777" w:rsidR="00EF2337" w:rsidRDefault="00EF2337" w:rsidP="00277D9D">
      <w:pPr>
        <w:rPr>
          <w:color w:val="1F3864" w:themeColor="accent1" w:themeShade="80"/>
          <w:sz w:val="28"/>
          <w:szCs w:val="28"/>
        </w:rPr>
      </w:pPr>
    </w:p>
    <w:p w14:paraId="41D1DCDA" w14:textId="77777777" w:rsidR="00EF2337" w:rsidRDefault="00EF2337" w:rsidP="00277D9D">
      <w:pPr>
        <w:rPr>
          <w:color w:val="1F3864" w:themeColor="accent1" w:themeShade="80"/>
          <w:sz w:val="28"/>
          <w:szCs w:val="28"/>
        </w:rPr>
      </w:pPr>
    </w:p>
    <w:p w14:paraId="7CF1BEAA" w14:textId="77777777" w:rsidR="00EF2337" w:rsidRDefault="00EF2337" w:rsidP="00277D9D">
      <w:pPr>
        <w:rPr>
          <w:color w:val="1F3864" w:themeColor="accent1" w:themeShade="80"/>
          <w:sz w:val="28"/>
          <w:szCs w:val="28"/>
        </w:rPr>
      </w:pPr>
    </w:p>
    <w:p w14:paraId="045F4701" w14:textId="44BFBE73" w:rsidR="00017D4B" w:rsidRDefault="007F4A0C" w:rsidP="006D2FF0">
      <w:pPr>
        <w:rPr>
          <w:sz w:val="28"/>
          <w:szCs w:val="28"/>
        </w:rPr>
      </w:pPr>
      <w:r>
        <w:rPr>
          <w:b/>
          <w:noProof/>
          <w:sz w:val="40"/>
          <w:szCs w:val="28"/>
          <w:lang w:eastAsia="en-GB"/>
        </w:rPr>
        <w:lastRenderedPageBreak/>
        <w:drawing>
          <wp:anchor distT="0" distB="0" distL="114300" distR="114300" simplePos="0" relativeHeight="251665920" behindDoc="0" locked="0" layoutInCell="1" allowOverlap="1" wp14:anchorId="026CF350" wp14:editId="166347AF">
            <wp:simplePos x="0" y="0"/>
            <wp:positionH relativeFrom="margin">
              <wp:posOffset>0</wp:posOffset>
            </wp:positionH>
            <wp:positionV relativeFrom="paragraph">
              <wp:posOffset>-199281</wp:posOffset>
            </wp:positionV>
            <wp:extent cx="2590800" cy="8896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90800" cy="889635"/>
                    </a:xfrm>
                    <a:prstGeom prst="rect">
                      <a:avLst/>
                    </a:prstGeom>
                  </pic:spPr>
                </pic:pic>
              </a:graphicData>
            </a:graphic>
          </wp:anchor>
        </w:drawing>
      </w:r>
    </w:p>
    <w:p w14:paraId="7BA91C02" w14:textId="77777777" w:rsidR="007F4A0C" w:rsidRDefault="007F4A0C" w:rsidP="007F4A0C">
      <w:pPr>
        <w:rPr>
          <w:b/>
          <w:sz w:val="40"/>
          <w:szCs w:val="28"/>
        </w:rPr>
      </w:pPr>
    </w:p>
    <w:p w14:paraId="21A484FF" w14:textId="77777777" w:rsidR="007F4A0C" w:rsidRPr="00CD0B29" w:rsidRDefault="007F4A0C" w:rsidP="007F4A0C">
      <w:pPr>
        <w:jc w:val="center"/>
        <w:rPr>
          <w:b/>
          <w:color w:val="1F3864" w:themeColor="accent1" w:themeShade="80"/>
          <w:sz w:val="32"/>
          <w:szCs w:val="28"/>
        </w:rPr>
      </w:pPr>
      <w:r w:rsidRPr="00540879">
        <w:rPr>
          <w:b/>
          <w:noProof/>
          <w:color w:val="404040" w:themeColor="text1" w:themeTint="BF"/>
          <w:sz w:val="40"/>
          <w:szCs w:val="28"/>
          <w:lang w:eastAsia="en-GB"/>
        </w:rPr>
        <mc:AlternateContent>
          <mc:Choice Requires="wps">
            <w:drawing>
              <wp:anchor distT="0" distB="0" distL="114300" distR="114300" simplePos="0" relativeHeight="251674112" behindDoc="0" locked="0" layoutInCell="1" allowOverlap="1" wp14:anchorId="3ACF813B" wp14:editId="459D8F2C">
                <wp:simplePos x="0" y="0"/>
                <wp:positionH relativeFrom="column">
                  <wp:posOffset>31115</wp:posOffset>
                </wp:positionH>
                <wp:positionV relativeFrom="paragraph">
                  <wp:posOffset>351812</wp:posOffset>
                </wp:positionV>
                <wp:extent cx="561213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2130"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EE0EC" id="Straight Connector 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45pt,27.7pt" to="444.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" strokecolor="#bf8f00 [2407]" strokeweight="1pt">
                <v:stroke joinstyle="miter"/>
              </v:line>
            </w:pict>
          </mc:Fallback>
        </mc:AlternateContent>
      </w:r>
      <w:r w:rsidRPr="00540879">
        <w:rPr>
          <w:b/>
          <w:color w:val="404040" w:themeColor="text1" w:themeTint="BF"/>
          <w:sz w:val="32"/>
          <w:szCs w:val="28"/>
        </w:rPr>
        <w:t>Welcome to Notre Dame Catholic College</w:t>
      </w:r>
    </w:p>
    <w:p w14:paraId="3F8EDF50" w14:textId="77777777" w:rsidR="007F4A0C" w:rsidRDefault="007F4A0C" w:rsidP="007F4A0C">
      <w:pPr>
        <w:rPr>
          <w:color w:val="1F3864" w:themeColor="accent1" w:themeShade="80"/>
          <w:sz w:val="28"/>
          <w:szCs w:val="28"/>
        </w:rPr>
      </w:pPr>
    </w:p>
    <w:p w14:paraId="6719CE23" w14:textId="77777777" w:rsidR="007F4A0C" w:rsidRPr="00CD0B29" w:rsidRDefault="007F4A0C" w:rsidP="007F4A0C">
      <w:pPr>
        <w:jc w:val="center"/>
        <w:rPr>
          <w:b/>
          <w:color w:val="1F3864" w:themeColor="accent1" w:themeShade="80"/>
          <w:sz w:val="32"/>
          <w:szCs w:val="28"/>
        </w:rPr>
      </w:pPr>
      <w:r w:rsidRPr="00CD0B29">
        <w:rPr>
          <w:b/>
          <w:color w:val="1F3864" w:themeColor="accent1" w:themeShade="80"/>
          <w:sz w:val="32"/>
          <w:szCs w:val="28"/>
        </w:rPr>
        <w:t>Opening Hearts, Minds and Doors’</w:t>
      </w:r>
    </w:p>
    <w:p w14:paraId="6405F8E4" w14:textId="6B493491" w:rsidR="007F4A0C" w:rsidRDefault="007F4A0C" w:rsidP="007F4A0C">
      <w:pPr>
        <w:rPr>
          <w:color w:val="1F3864" w:themeColor="accent1" w:themeShade="80"/>
          <w:sz w:val="28"/>
          <w:szCs w:val="28"/>
        </w:rPr>
      </w:pPr>
      <w:r>
        <w:rPr>
          <w:color w:val="1F3864" w:themeColor="accent1" w:themeShade="80"/>
          <w:sz w:val="28"/>
          <w:szCs w:val="28"/>
        </w:rPr>
        <w:t xml:space="preserve">Notre Dame Catholic College is an oversubscribed, Roman Catholic school that has educated the children of </w:t>
      </w:r>
      <w:r w:rsidR="00B53DF1">
        <w:rPr>
          <w:color w:val="1F3864" w:themeColor="accent1" w:themeShade="80"/>
          <w:sz w:val="28"/>
          <w:szCs w:val="28"/>
        </w:rPr>
        <w:t xml:space="preserve">north </w:t>
      </w:r>
      <w:r>
        <w:rPr>
          <w:color w:val="1F3864" w:themeColor="accent1" w:themeShade="80"/>
          <w:sz w:val="28"/>
          <w:szCs w:val="28"/>
        </w:rPr>
        <w:t xml:space="preserve">Liverpool for over 150 years. We are an inclusive, </w:t>
      </w:r>
      <w:r w:rsidR="00422262">
        <w:rPr>
          <w:color w:val="1F3864" w:themeColor="accent1" w:themeShade="80"/>
          <w:sz w:val="28"/>
          <w:szCs w:val="28"/>
        </w:rPr>
        <w:t>mixed</w:t>
      </w:r>
      <w:r>
        <w:rPr>
          <w:color w:val="1F3864" w:themeColor="accent1" w:themeShade="80"/>
          <w:sz w:val="28"/>
          <w:szCs w:val="28"/>
        </w:rPr>
        <w:t>, 11-19 school of 93</w:t>
      </w:r>
      <w:r w:rsidR="00B53DF1">
        <w:rPr>
          <w:color w:val="1F3864" w:themeColor="accent1" w:themeShade="80"/>
          <w:sz w:val="28"/>
          <w:szCs w:val="28"/>
        </w:rPr>
        <w:t>0</w:t>
      </w:r>
      <w:r>
        <w:rPr>
          <w:color w:val="1F3864" w:themeColor="accent1" w:themeShade="80"/>
          <w:sz w:val="28"/>
          <w:szCs w:val="28"/>
        </w:rPr>
        <w:t xml:space="preserve"> boy</w:t>
      </w:r>
      <w:r w:rsidR="00B574DF">
        <w:rPr>
          <w:color w:val="1F3864" w:themeColor="accent1" w:themeShade="80"/>
          <w:sz w:val="28"/>
          <w:szCs w:val="28"/>
        </w:rPr>
        <w:t>s</w:t>
      </w:r>
      <w:r>
        <w:rPr>
          <w:color w:val="1F3864" w:themeColor="accent1" w:themeShade="80"/>
          <w:sz w:val="28"/>
          <w:szCs w:val="28"/>
        </w:rPr>
        <w:t xml:space="preserve"> and girls (including 120 student</w:t>
      </w:r>
      <w:r w:rsidR="00B574DF">
        <w:rPr>
          <w:color w:val="1F3864" w:themeColor="accent1" w:themeShade="80"/>
          <w:sz w:val="28"/>
          <w:szCs w:val="28"/>
        </w:rPr>
        <w:t>s</w:t>
      </w:r>
      <w:r>
        <w:rPr>
          <w:color w:val="1F3864" w:themeColor="accent1" w:themeShade="80"/>
          <w:sz w:val="28"/>
          <w:szCs w:val="28"/>
        </w:rPr>
        <w:t xml:space="preserve"> in </w:t>
      </w:r>
      <w:r w:rsidR="00B574DF">
        <w:rPr>
          <w:color w:val="1F3864" w:themeColor="accent1" w:themeShade="80"/>
          <w:sz w:val="28"/>
          <w:szCs w:val="28"/>
        </w:rPr>
        <w:t>our</w:t>
      </w:r>
      <w:r>
        <w:rPr>
          <w:color w:val="1F3864" w:themeColor="accent1" w:themeShade="80"/>
          <w:sz w:val="28"/>
          <w:szCs w:val="28"/>
        </w:rPr>
        <w:t xml:space="preserve"> Sixth Form).</w:t>
      </w:r>
    </w:p>
    <w:p w14:paraId="7382C546" w14:textId="68F89BEE" w:rsidR="007F4A0C" w:rsidRDefault="007F4A0C" w:rsidP="007F4A0C">
      <w:pPr>
        <w:rPr>
          <w:color w:val="1F3864" w:themeColor="accent1" w:themeShade="80"/>
          <w:sz w:val="28"/>
          <w:szCs w:val="28"/>
        </w:rPr>
      </w:pPr>
      <w:r>
        <w:rPr>
          <w:color w:val="1F3864" w:themeColor="accent1" w:themeShade="80"/>
          <w:sz w:val="28"/>
          <w:szCs w:val="28"/>
        </w:rPr>
        <w:t>We are underpinned by our Catholic ethos and the foundation of the Sisters of Notre Dame.</w:t>
      </w:r>
      <w:r w:rsidR="00B574DF">
        <w:rPr>
          <w:color w:val="1F3864" w:themeColor="accent1" w:themeShade="80"/>
          <w:sz w:val="28"/>
          <w:szCs w:val="28"/>
        </w:rPr>
        <w:t xml:space="preserve"> </w:t>
      </w:r>
      <w:r>
        <w:rPr>
          <w:color w:val="1F3864" w:themeColor="accent1" w:themeShade="80"/>
          <w:sz w:val="28"/>
          <w:szCs w:val="28"/>
        </w:rPr>
        <w:t xml:space="preserve">Our mission was perfectly articulated by our </w:t>
      </w:r>
      <w:r w:rsidR="00B574DF">
        <w:rPr>
          <w:color w:val="1F3864" w:themeColor="accent1" w:themeShade="80"/>
          <w:sz w:val="28"/>
          <w:szCs w:val="28"/>
        </w:rPr>
        <w:t>f</w:t>
      </w:r>
      <w:r>
        <w:rPr>
          <w:color w:val="1F3864" w:themeColor="accent1" w:themeShade="80"/>
          <w:sz w:val="28"/>
          <w:szCs w:val="28"/>
        </w:rPr>
        <w:t xml:space="preserve">oundress, St Julie Billiart, almost 200 years ago, when she said “teach them </w:t>
      </w:r>
      <w:r w:rsidR="00D25331">
        <w:rPr>
          <w:color w:val="1F3864" w:themeColor="accent1" w:themeShade="80"/>
          <w:sz w:val="28"/>
          <w:szCs w:val="28"/>
        </w:rPr>
        <w:t>everything that is necessary to equip them for life”.</w:t>
      </w:r>
    </w:p>
    <w:p w14:paraId="1B947210" w14:textId="0691DC36" w:rsidR="002E14E5" w:rsidRPr="00017D4B" w:rsidRDefault="008E31F3" w:rsidP="002E14E5">
      <w:pPr>
        <w:rPr>
          <w:color w:val="1F3864" w:themeColor="accent1" w:themeShade="80"/>
          <w:sz w:val="28"/>
          <w:szCs w:val="28"/>
        </w:rPr>
      </w:pPr>
      <w:r>
        <w:rPr>
          <w:color w:val="1F3864" w:themeColor="accent1" w:themeShade="80"/>
          <w:sz w:val="28"/>
          <w:szCs w:val="28"/>
        </w:rPr>
        <w:t xml:space="preserve">We are located in the heart of </w:t>
      </w:r>
      <w:r w:rsidR="002E14E5">
        <w:rPr>
          <w:color w:val="1F3864" w:themeColor="accent1" w:themeShade="80"/>
          <w:sz w:val="28"/>
          <w:szCs w:val="28"/>
        </w:rPr>
        <w:t xml:space="preserve">the city on Great Homer Street. The proportion of disadvantaged students is well above the national average and the proportion of pupils with SEND is above the national average. The proportion of pupils who have an education, health and care plan is </w:t>
      </w:r>
      <w:r w:rsidR="00584953">
        <w:rPr>
          <w:color w:val="1F3864" w:themeColor="accent1" w:themeShade="80"/>
          <w:sz w:val="28"/>
          <w:szCs w:val="28"/>
        </w:rPr>
        <w:t xml:space="preserve">currently </w:t>
      </w:r>
      <w:r w:rsidR="002E14E5">
        <w:rPr>
          <w:color w:val="1F3864" w:themeColor="accent1" w:themeShade="80"/>
          <w:sz w:val="28"/>
          <w:szCs w:val="28"/>
        </w:rPr>
        <w:t xml:space="preserve">below the national average but </w:t>
      </w:r>
      <w:r w:rsidR="00584953">
        <w:rPr>
          <w:color w:val="1F3864" w:themeColor="accent1" w:themeShade="80"/>
          <w:sz w:val="28"/>
          <w:szCs w:val="28"/>
        </w:rPr>
        <w:t>increasing</w:t>
      </w:r>
      <w:r w:rsidR="00AB760F">
        <w:rPr>
          <w:color w:val="1F3864" w:themeColor="accent1" w:themeShade="80"/>
          <w:sz w:val="28"/>
          <w:szCs w:val="28"/>
        </w:rPr>
        <w:t xml:space="preserve"> steadily.</w:t>
      </w:r>
    </w:p>
    <w:p w14:paraId="5DF9A0FD" w14:textId="3C609D31" w:rsidR="00FC46A1" w:rsidRDefault="00FC46A1" w:rsidP="00FC46A1">
      <w:pPr>
        <w:rPr>
          <w:color w:val="1F3864" w:themeColor="accent1" w:themeShade="80"/>
          <w:sz w:val="28"/>
          <w:szCs w:val="28"/>
        </w:rPr>
      </w:pPr>
      <w:r>
        <w:rPr>
          <w:color w:val="1F3864" w:themeColor="accent1" w:themeShade="80"/>
          <w:sz w:val="28"/>
          <w:szCs w:val="28"/>
        </w:rPr>
        <w:t xml:space="preserve">Staff and students are fortunate to benefit from state-of-the-art facilities and premises. In </w:t>
      </w:r>
      <w:r w:rsidR="001139FD" w:rsidRPr="00AB760F">
        <w:rPr>
          <w:color w:val="1F3864" w:themeColor="accent1" w:themeShade="80"/>
          <w:sz w:val="28"/>
          <w:szCs w:val="28"/>
          <w:highlight w:val="yellow"/>
        </w:rPr>
        <w:t>20</w:t>
      </w:r>
      <w:r w:rsidR="00A46E7C">
        <w:rPr>
          <w:color w:val="1F3864" w:themeColor="accent1" w:themeShade="80"/>
          <w:sz w:val="28"/>
          <w:szCs w:val="28"/>
          <w:highlight w:val="yellow"/>
        </w:rPr>
        <w:t>13</w:t>
      </w:r>
      <w:r>
        <w:rPr>
          <w:color w:val="1F3864" w:themeColor="accent1" w:themeShade="80"/>
          <w:sz w:val="28"/>
          <w:szCs w:val="28"/>
        </w:rPr>
        <w:t xml:space="preserve">, the College moved from its </w:t>
      </w:r>
      <w:r w:rsidR="00AB760F">
        <w:rPr>
          <w:color w:val="1F3864" w:themeColor="accent1" w:themeShade="80"/>
          <w:sz w:val="28"/>
          <w:szCs w:val="28"/>
        </w:rPr>
        <w:t>historic</w:t>
      </w:r>
      <w:r>
        <w:rPr>
          <w:color w:val="1F3864" w:themeColor="accent1" w:themeShade="80"/>
          <w:sz w:val="28"/>
          <w:szCs w:val="28"/>
        </w:rPr>
        <w:t xml:space="preserve"> home on Everton Valley, to its new home on Everton Valley.</w:t>
      </w:r>
    </w:p>
    <w:p w14:paraId="2B0D7AC6" w14:textId="6554B67B" w:rsidR="007F4A0C" w:rsidRDefault="002E14E5" w:rsidP="007F4A0C">
      <w:pPr>
        <w:rPr>
          <w:color w:val="1F3864" w:themeColor="accent1" w:themeShade="80"/>
          <w:sz w:val="28"/>
          <w:szCs w:val="28"/>
        </w:rPr>
      </w:pPr>
      <w:r>
        <w:rPr>
          <w:color w:val="1F3864" w:themeColor="accent1" w:themeShade="80"/>
          <w:sz w:val="28"/>
          <w:szCs w:val="28"/>
        </w:rPr>
        <w:t xml:space="preserve">In 2019, the </w:t>
      </w:r>
      <w:r w:rsidR="00755CAA">
        <w:rPr>
          <w:color w:val="1F3864" w:themeColor="accent1" w:themeShade="80"/>
          <w:sz w:val="28"/>
          <w:szCs w:val="28"/>
        </w:rPr>
        <w:t>C</w:t>
      </w:r>
      <w:r>
        <w:rPr>
          <w:color w:val="1F3864" w:themeColor="accent1" w:themeShade="80"/>
          <w:sz w:val="28"/>
          <w:szCs w:val="28"/>
        </w:rPr>
        <w:t>ollege was judged to ‘Require Improvement’ in our most recent Section 5 Ofsted inspection.</w:t>
      </w:r>
      <w:r w:rsidR="00584953">
        <w:rPr>
          <w:color w:val="1F3864" w:themeColor="accent1" w:themeShade="80"/>
          <w:sz w:val="28"/>
          <w:szCs w:val="28"/>
        </w:rPr>
        <w:t xml:space="preserve"> Since then, the </w:t>
      </w:r>
      <w:r w:rsidR="00755CAA">
        <w:rPr>
          <w:color w:val="1F3864" w:themeColor="accent1" w:themeShade="80"/>
          <w:sz w:val="28"/>
          <w:szCs w:val="28"/>
        </w:rPr>
        <w:t>C</w:t>
      </w:r>
      <w:r w:rsidR="00584953">
        <w:rPr>
          <w:color w:val="1F3864" w:themeColor="accent1" w:themeShade="80"/>
          <w:sz w:val="28"/>
          <w:szCs w:val="28"/>
        </w:rPr>
        <w:t>ollege has secured improvements in outcome</w:t>
      </w:r>
      <w:r w:rsidR="00FC46A1">
        <w:rPr>
          <w:color w:val="1F3864" w:themeColor="accent1" w:themeShade="80"/>
          <w:sz w:val="28"/>
          <w:szCs w:val="28"/>
        </w:rPr>
        <w:t>s</w:t>
      </w:r>
      <w:r w:rsidR="00584953">
        <w:rPr>
          <w:color w:val="1F3864" w:themeColor="accent1" w:themeShade="80"/>
          <w:sz w:val="28"/>
          <w:szCs w:val="28"/>
        </w:rPr>
        <w:t xml:space="preserve"> at both GCSE and A Level and has worked tirelessly to address the areas for development </w:t>
      </w:r>
      <w:r w:rsidR="00FC46A1">
        <w:rPr>
          <w:color w:val="1F3864" w:themeColor="accent1" w:themeShade="80"/>
          <w:sz w:val="28"/>
          <w:szCs w:val="28"/>
        </w:rPr>
        <w:t xml:space="preserve">outlined in the inspection </w:t>
      </w:r>
      <w:r w:rsidR="00584953">
        <w:rPr>
          <w:color w:val="1F3864" w:themeColor="accent1" w:themeShade="80"/>
          <w:sz w:val="28"/>
          <w:szCs w:val="28"/>
        </w:rPr>
        <w:t>report.</w:t>
      </w:r>
      <w:r w:rsidR="00FC46A1">
        <w:rPr>
          <w:color w:val="1F3864" w:themeColor="accent1" w:themeShade="80"/>
          <w:sz w:val="28"/>
          <w:szCs w:val="28"/>
        </w:rPr>
        <w:t xml:space="preserve"> College leaders</w:t>
      </w:r>
      <w:r w:rsidR="00755CAA">
        <w:rPr>
          <w:color w:val="1F3864" w:themeColor="accent1" w:themeShade="80"/>
          <w:sz w:val="28"/>
          <w:szCs w:val="28"/>
        </w:rPr>
        <w:t>,</w:t>
      </w:r>
      <w:r w:rsidR="00FC46A1">
        <w:rPr>
          <w:color w:val="1F3864" w:themeColor="accent1" w:themeShade="80"/>
          <w:sz w:val="28"/>
          <w:szCs w:val="28"/>
        </w:rPr>
        <w:t xml:space="preserve"> governors </w:t>
      </w:r>
      <w:r w:rsidR="00755CAA">
        <w:rPr>
          <w:color w:val="1F3864" w:themeColor="accent1" w:themeShade="80"/>
          <w:sz w:val="28"/>
          <w:szCs w:val="28"/>
        </w:rPr>
        <w:t xml:space="preserve">and staff </w:t>
      </w:r>
      <w:r w:rsidR="00FC46A1">
        <w:rPr>
          <w:color w:val="1F3864" w:themeColor="accent1" w:themeShade="80"/>
          <w:sz w:val="28"/>
          <w:szCs w:val="28"/>
        </w:rPr>
        <w:t>continue to</w:t>
      </w:r>
      <w:r w:rsidR="00755CAA">
        <w:rPr>
          <w:color w:val="1F3864" w:themeColor="accent1" w:themeShade="80"/>
          <w:sz w:val="28"/>
          <w:szCs w:val="28"/>
        </w:rPr>
        <w:t xml:space="preserve"> implement its rigorous plan to restore its previous ‘good’ judgement and to continue to provide the very best education for its students.</w:t>
      </w:r>
    </w:p>
    <w:p w14:paraId="7DE976B4" w14:textId="77777777" w:rsidR="00755CAA" w:rsidRDefault="00755CAA" w:rsidP="007F4A0C">
      <w:pPr>
        <w:rPr>
          <w:color w:val="1F3864" w:themeColor="accent1" w:themeShade="80"/>
          <w:sz w:val="28"/>
          <w:szCs w:val="28"/>
        </w:rPr>
      </w:pPr>
    </w:p>
    <w:p w14:paraId="198267A9" w14:textId="77777777" w:rsidR="007F4A0C" w:rsidRPr="00017D4B" w:rsidRDefault="007F4A0C" w:rsidP="007F4A0C">
      <w:pPr>
        <w:ind w:firstLine="720"/>
        <w:rPr>
          <w:sz w:val="28"/>
          <w:szCs w:val="28"/>
        </w:rPr>
      </w:pPr>
    </w:p>
    <w:p w14:paraId="404EECBB" w14:textId="2ED5BCFA" w:rsidR="007F4A0C" w:rsidRDefault="007F4A0C" w:rsidP="007F4A0C">
      <w:pPr>
        <w:rPr>
          <w:sz w:val="28"/>
          <w:szCs w:val="28"/>
        </w:rPr>
      </w:pPr>
    </w:p>
    <w:p w14:paraId="6C8F04CC" w14:textId="77777777" w:rsidR="00133B21" w:rsidRDefault="00133B21" w:rsidP="00133B21">
      <w:pPr>
        <w:rPr>
          <w:sz w:val="28"/>
          <w:szCs w:val="28"/>
        </w:rPr>
      </w:pPr>
      <w:r>
        <w:rPr>
          <w:b/>
          <w:noProof/>
          <w:sz w:val="40"/>
          <w:szCs w:val="28"/>
          <w:lang w:eastAsia="en-GB"/>
        </w:rPr>
        <w:lastRenderedPageBreak/>
        <w:drawing>
          <wp:anchor distT="0" distB="0" distL="114300" distR="114300" simplePos="0" relativeHeight="251676160" behindDoc="0" locked="0" layoutInCell="1" allowOverlap="1" wp14:anchorId="6F219091" wp14:editId="75B4046E">
            <wp:simplePos x="0" y="0"/>
            <wp:positionH relativeFrom="margin">
              <wp:posOffset>0</wp:posOffset>
            </wp:positionH>
            <wp:positionV relativeFrom="paragraph">
              <wp:posOffset>-199281</wp:posOffset>
            </wp:positionV>
            <wp:extent cx="2590800" cy="8896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90800" cy="889635"/>
                    </a:xfrm>
                    <a:prstGeom prst="rect">
                      <a:avLst/>
                    </a:prstGeom>
                  </pic:spPr>
                </pic:pic>
              </a:graphicData>
            </a:graphic>
          </wp:anchor>
        </w:drawing>
      </w:r>
    </w:p>
    <w:p w14:paraId="45B7F800" w14:textId="77777777" w:rsidR="00133B21" w:rsidRDefault="00133B21" w:rsidP="00133B21">
      <w:pPr>
        <w:rPr>
          <w:b/>
          <w:sz w:val="40"/>
          <w:szCs w:val="28"/>
        </w:rPr>
      </w:pPr>
    </w:p>
    <w:p w14:paraId="3DB1F570" w14:textId="2B5F6CA3" w:rsidR="00133B21" w:rsidRPr="00CD0B29" w:rsidRDefault="00133B21" w:rsidP="00133B21">
      <w:pPr>
        <w:jc w:val="center"/>
        <w:rPr>
          <w:b/>
          <w:color w:val="1F3864" w:themeColor="accent1" w:themeShade="80"/>
          <w:sz w:val="32"/>
          <w:szCs w:val="28"/>
        </w:rPr>
      </w:pPr>
      <w:r w:rsidRPr="00540879">
        <w:rPr>
          <w:b/>
          <w:noProof/>
          <w:color w:val="404040" w:themeColor="text1" w:themeTint="BF"/>
          <w:sz w:val="40"/>
          <w:szCs w:val="28"/>
          <w:lang w:eastAsia="en-GB"/>
        </w:rPr>
        <mc:AlternateContent>
          <mc:Choice Requires="wps">
            <w:drawing>
              <wp:anchor distT="0" distB="0" distL="114300" distR="114300" simplePos="0" relativeHeight="251677184" behindDoc="0" locked="0" layoutInCell="1" allowOverlap="1" wp14:anchorId="161AF69C" wp14:editId="237381E2">
                <wp:simplePos x="0" y="0"/>
                <wp:positionH relativeFrom="column">
                  <wp:posOffset>31115</wp:posOffset>
                </wp:positionH>
                <wp:positionV relativeFrom="paragraph">
                  <wp:posOffset>351812</wp:posOffset>
                </wp:positionV>
                <wp:extent cx="561213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612130"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15A18" id="Straight Connector 1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45pt,27.7pt" to="444.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" strokecolor="#bf8f00 [2407]" strokeweight="1pt">
                <v:stroke joinstyle="miter"/>
              </v:line>
            </w:pict>
          </mc:Fallback>
        </mc:AlternateContent>
      </w:r>
      <w:r w:rsidR="00505980">
        <w:rPr>
          <w:b/>
          <w:color w:val="404040" w:themeColor="text1" w:themeTint="BF"/>
          <w:sz w:val="32"/>
          <w:szCs w:val="28"/>
        </w:rPr>
        <w:t>Letter from our Head of Religious Education</w:t>
      </w:r>
    </w:p>
    <w:p w14:paraId="15BDA3FD" w14:textId="77777777" w:rsidR="00017D4B" w:rsidRDefault="00017D4B" w:rsidP="003B567B">
      <w:pPr>
        <w:ind w:firstLine="720"/>
        <w:rPr>
          <w:sz w:val="28"/>
          <w:szCs w:val="28"/>
        </w:rPr>
      </w:pPr>
    </w:p>
    <w:p w14:paraId="095BAB4A" w14:textId="5FC78D35" w:rsidR="00277D9D" w:rsidRPr="00277D9D" w:rsidRDefault="00277D9D" w:rsidP="00277D9D">
      <w:pPr>
        <w:rPr>
          <w:color w:val="1F3864" w:themeColor="accent1" w:themeShade="80"/>
          <w:sz w:val="28"/>
        </w:rPr>
      </w:pPr>
      <w:r w:rsidRPr="00277D9D">
        <w:rPr>
          <w:color w:val="1F3864" w:themeColor="accent1" w:themeShade="80"/>
          <w:sz w:val="28"/>
        </w:rPr>
        <w:t>Dear Applicant,</w:t>
      </w:r>
    </w:p>
    <w:p w14:paraId="11254BCB" w14:textId="77777777" w:rsidR="00505980" w:rsidRPr="00505980" w:rsidRDefault="00505980" w:rsidP="00277D9D">
      <w:pPr>
        <w:rPr>
          <w:color w:val="1F3864" w:themeColor="accent1" w:themeShade="80"/>
          <w:sz w:val="6"/>
        </w:rPr>
      </w:pPr>
    </w:p>
    <w:p w14:paraId="536DE8F9" w14:textId="77777777" w:rsidR="00505980" w:rsidRDefault="00277D9D" w:rsidP="00277D9D">
      <w:pPr>
        <w:rPr>
          <w:color w:val="1F3864" w:themeColor="accent1" w:themeShade="80"/>
          <w:sz w:val="28"/>
        </w:rPr>
      </w:pPr>
      <w:r w:rsidRPr="00277D9D">
        <w:rPr>
          <w:color w:val="1F3864" w:themeColor="accent1" w:themeShade="80"/>
          <w:sz w:val="28"/>
        </w:rPr>
        <w:t xml:space="preserve">We are absolutely delighted to welcome applications for our thriving Religious Education department that is firmly underpinned by the teaching of St Julie Billiart, our foundress.  </w:t>
      </w:r>
    </w:p>
    <w:p w14:paraId="007F022B" w14:textId="2382D2A9" w:rsidR="00505980" w:rsidRPr="00505980" w:rsidRDefault="00505980" w:rsidP="00277D9D">
      <w:pPr>
        <w:rPr>
          <w:color w:val="1F3864" w:themeColor="accent1" w:themeShade="80"/>
          <w:sz w:val="2"/>
        </w:rPr>
      </w:pPr>
    </w:p>
    <w:p w14:paraId="6CD86939" w14:textId="6D4DD50A" w:rsidR="00505980" w:rsidRPr="00505980" w:rsidRDefault="00505980" w:rsidP="00277D9D">
      <w:pPr>
        <w:rPr>
          <w:b/>
          <w:color w:val="1F3864" w:themeColor="accent1" w:themeShade="80"/>
          <w:sz w:val="28"/>
        </w:rPr>
      </w:pPr>
      <w:r w:rsidRPr="00505980">
        <w:rPr>
          <w:b/>
          <w:color w:val="1F3864" w:themeColor="accent1" w:themeShade="80"/>
          <w:sz w:val="28"/>
        </w:rPr>
        <w:t>Our Team</w:t>
      </w:r>
    </w:p>
    <w:p w14:paraId="1CC6F8DF" w14:textId="28AC993A" w:rsidR="00277D9D" w:rsidRPr="00277D9D" w:rsidRDefault="00277D9D" w:rsidP="00277D9D">
      <w:pPr>
        <w:rPr>
          <w:color w:val="1F3864" w:themeColor="accent1" w:themeShade="80"/>
          <w:sz w:val="28"/>
        </w:rPr>
      </w:pPr>
      <w:r w:rsidRPr="00277D9D">
        <w:rPr>
          <w:color w:val="1F3864" w:themeColor="accent1" w:themeShade="80"/>
          <w:sz w:val="28"/>
        </w:rPr>
        <w:t xml:space="preserve">Our department consists of five warm, friendly and experienced members of staff who are passionate about a high-quality standard of Religious Education.  Collectively as a department, we have 100 years teaching experience and now as we increase our curriculum offer even further, we are ready to open our doors to a new creative, inspiring, confident and passionate member of staff. </w:t>
      </w:r>
    </w:p>
    <w:p w14:paraId="2ECFA060" w14:textId="77777777" w:rsidR="00505980" w:rsidRDefault="00277D9D" w:rsidP="00277D9D">
      <w:pPr>
        <w:rPr>
          <w:color w:val="1F3864" w:themeColor="accent1" w:themeShade="80"/>
          <w:sz w:val="28"/>
        </w:rPr>
      </w:pPr>
      <w:r w:rsidRPr="00277D9D">
        <w:rPr>
          <w:color w:val="1F3864" w:themeColor="accent1" w:themeShade="80"/>
          <w:sz w:val="28"/>
        </w:rPr>
        <w:t xml:space="preserve">The department is led by myself, Mrs Ronan. I have been a Head of Department at Notre Dame Catholic College for the last seven years and then for five years in my previous school. In the department we are very fortunate to have the Deputy Head teacher as a senior teacher of Religious Education, the Head of Year 8, our SEN lead and our college chaplain, all of whom share the common belief that ‘we should give pupils what they need for life’. </w:t>
      </w:r>
    </w:p>
    <w:p w14:paraId="0164B46E" w14:textId="77777777" w:rsidR="00505980" w:rsidRPr="00505980" w:rsidRDefault="00505980" w:rsidP="00277D9D">
      <w:pPr>
        <w:rPr>
          <w:b/>
          <w:color w:val="1F3864" w:themeColor="accent1" w:themeShade="80"/>
          <w:sz w:val="2"/>
        </w:rPr>
      </w:pPr>
    </w:p>
    <w:p w14:paraId="491B69E7" w14:textId="4093CE78" w:rsidR="00505980" w:rsidRPr="00505980" w:rsidRDefault="00505980" w:rsidP="00277D9D">
      <w:pPr>
        <w:rPr>
          <w:b/>
          <w:color w:val="1F3864" w:themeColor="accent1" w:themeShade="80"/>
          <w:sz w:val="28"/>
        </w:rPr>
      </w:pPr>
      <w:r w:rsidRPr="00505980">
        <w:rPr>
          <w:b/>
          <w:color w:val="1F3864" w:themeColor="accent1" w:themeShade="80"/>
          <w:sz w:val="28"/>
        </w:rPr>
        <w:t>Our Approach</w:t>
      </w:r>
    </w:p>
    <w:p w14:paraId="18464553" w14:textId="5DF2DD2A" w:rsidR="00277D9D" w:rsidRPr="00277D9D" w:rsidRDefault="00277D9D" w:rsidP="00277D9D">
      <w:pPr>
        <w:rPr>
          <w:color w:val="1F3864" w:themeColor="accent1" w:themeShade="80"/>
          <w:sz w:val="28"/>
        </w:rPr>
      </w:pPr>
      <w:r w:rsidRPr="00277D9D">
        <w:rPr>
          <w:color w:val="1F3864" w:themeColor="accent1" w:themeShade="80"/>
          <w:sz w:val="28"/>
        </w:rPr>
        <w:t>Our behaviour expectations are high of our pupils and we would like to recruit a new member of staff to the team who shares a similar philosophy.  We have the privilege of serving our pupils and believe that high standards in the pupils’ work and conduct offer them the opportunity to be the best version of themselves, whil</w:t>
      </w:r>
      <w:r w:rsidR="00505980">
        <w:rPr>
          <w:color w:val="1F3864" w:themeColor="accent1" w:themeShade="80"/>
          <w:sz w:val="28"/>
        </w:rPr>
        <w:t>st</w:t>
      </w:r>
      <w:r w:rsidRPr="00277D9D">
        <w:rPr>
          <w:color w:val="1F3864" w:themeColor="accent1" w:themeShade="80"/>
          <w:sz w:val="28"/>
        </w:rPr>
        <w:t xml:space="preserve"> cultivating the virtues </w:t>
      </w:r>
      <w:r w:rsidR="00505980">
        <w:rPr>
          <w:color w:val="1F3864" w:themeColor="accent1" w:themeShade="80"/>
          <w:sz w:val="28"/>
        </w:rPr>
        <w:t xml:space="preserve">that </w:t>
      </w:r>
      <w:r w:rsidRPr="00277D9D">
        <w:rPr>
          <w:color w:val="1F3864" w:themeColor="accent1" w:themeShade="80"/>
          <w:sz w:val="28"/>
        </w:rPr>
        <w:t xml:space="preserve">enable them to be well-rounded individuals with a strong character. Our college ethos is paramount to everything we do and is shared by all. </w:t>
      </w:r>
    </w:p>
    <w:p w14:paraId="0442BCE9" w14:textId="77777777" w:rsidR="00505980" w:rsidRDefault="00505980" w:rsidP="00277D9D">
      <w:pPr>
        <w:rPr>
          <w:color w:val="1F3864" w:themeColor="accent1" w:themeShade="80"/>
          <w:sz w:val="28"/>
        </w:rPr>
      </w:pPr>
    </w:p>
    <w:p w14:paraId="6EFC1DBF" w14:textId="77777777" w:rsidR="00505980" w:rsidRDefault="00505980" w:rsidP="00277D9D">
      <w:pPr>
        <w:rPr>
          <w:color w:val="1F3864" w:themeColor="accent1" w:themeShade="80"/>
          <w:sz w:val="28"/>
        </w:rPr>
      </w:pPr>
    </w:p>
    <w:p w14:paraId="7132AFEB" w14:textId="0F55F09B" w:rsidR="00505980" w:rsidRPr="00505980" w:rsidRDefault="00505980" w:rsidP="00277D9D">
      <w:pPr>
        <w:rPr>
          <w:b/>
          <w:color w:val="1F3864" w:themeColor="accent1" w:themeShade="80"/>
          <w:sz w:val="28"/>
        </w:rPr>
      </w:pPr>
      <w:r w:rsidRPr="00505980">
        <w:rPr>
          <w:b/>
          <w:color w:val="1F3864" w:themeColor="accent1" w:themeShade="80"/>
          <w:sz w:val="28"/>
        </w:rPr>
        <w:t>Our Curriculum</w:t>
      </w:r>
    </w:p>
    <w:p w14:paraId="5ADE5179" w14:textId="30DB8965" w:rsidR="00277D9D" w:rsidRPr="00277D9D" w:rsidRDefault="00277D9D" w:rsidP="00277D9D">
      <w:pPr>
        <w:rPr>
          <w:color w:val="1F3864" w:themeColor="accent1" w:themeShade="80"/>
          <w:sz w:val="28"/>
        </w:rPr>
      </w:pPr>
      <w:r w:rsidRPr="00277D9D">
        <w:rPr>
          <w:color w:val="1F3864" w:themeColor="accent1" w:themeShade="80"/>
          <w:sz w:val="28"/>
        </w:rPr>
        <w:t xml:space="preserve">As a department, we follow the Archdiocesan </w:t>
      </w:r>
      <w:r w:rsidR="00505980">
        <w:rPr>
          <w:color w:val="1F3864" w:themeColor="accent1" w:themeShade="80"/>
          <w:sz w:val="28"/>
        </w:rPr>
        <w:t>‘</w:t>
      </w:r>
      <w:r w:rsidRPr="00277D9D">
        <w:rPr>
          <w:color w:val="1F3864" w:themeColor="accent1" w:themeShade="80"/>
          <w:sz w:val="28"/>
        </w:rPr>
        <w:t>People of God</w:t>
      </w:r>
      <w:r w:rsidR="00505980">
        <w:rPr>
          <w:color w:val="1F3864" w:themeColor="accent1" w:themeShade="80"/>
          <w:sz w:val="28"/>
        </w:rPr>
        <w:t>’</w:t>
      </w:r>
      <w:r w:rsidRPr="00277D9D">
        <w:rPr>
          <w:color w:val="1F3864" w:themeColor="accent1" w:themeShade="80"/>
          <w:sz w:val="28"/>
        </w:rPr>
        <w:t xml:space="preserve"> scheme, we use the EDUQAS Specification B Catholic Foundational Theology and are hoping to again offer A-level Religious Education to a much larger cohort over the next coming years. As </w:t>
      </w:r>
      <w:bookmarkStart w:id="0" w:name="_GoBack"/>
      <w:bookmarkEnd w:id="0"/>
      <w:r w:rsidRPr="00277D9D">
        <w:rPr>
          <w:color w:val="1F3864" w:themeColor="accent1" w:themeShade="80"/>
          <w:sz w:val="28"/>
        </w:rPr>
        <w:t xml:space="preserve">a new member of staff to the department you would have the opportunity to teach across all the key stages. </w:t>
      </w:r>
    </w:p>
    <w:p w14:paraId="1DE8845F" w14:textId="77777777" w:rsidR="00277D9D" w:rsidRPr="00277D9D" w:rsidRDefault="00277D9D" w:rsidP="00277D9D">
      <w:pPr>
        <w:rPr>
          <w:color w:val="1F3864" w:themeColor="accent1" w:themeShade="80"/>
          <w:sz w:val="28"/>
        </w:rPr>
      </w:pPr>
      <w:r w:rsidRPr="00277D9D">
        <w:rPr>
          <w:color w:val="1F3864" w:themeColor="accent1" w:themeShade="80"/>
          <w:sz w:val="28"/>
        </w:rPr>
        <w:t xml:space="preserve">I wish you every success in your application and welcome any questions or queries that you may have. </w:t>
      </w:r>
    </w:p>
    <w:p w14:paraId="0A991FC9" w14:textId="77777777" w:rsidR="00505980" w:rsidRDefault="00505980" w:rsidP="00277D9D">
      <w:pPr>
        <w:rPr>
          <w:color w:val="1F3864" w:themeColor="accent1" w:themeShade="80"/>
          <w:sz w:val="28"/>
        </w:rPr>
      </w:pPr>
    </w:p>
    <w:p w14:paraId="7C2AFC30" w14:textId="590E09C1" w:rsidR="00277D9D" w:rsidRPr="00277D9D" w:rsidRDefault="00277D9D" w:rsidP="00277D9D">
      <w:pPr>
        <w:rPr>
          <w:color w:val="1F3864" w:themeColor="accent1" w:themeShade="80"/>
          <w:sz w:val="28"/>
        </w:rPr>
      </w:pPr>
      <w:r w:rsidRPr="00277D9D">
        <w:rPr>
          <w:color w:val="1F3864" w:themeColor="accent1" w:themeShade="80"/>
          <w:sz w:val="28"/>
        </w:rPr>
        <w:t xml:space="preserve">Yours sincerely, </w:t>
      </w:r>
    </w:p>
    <w:p w14:paraId="1819A8D0" w14:textId="77777777" w:rsidR="00277D9D" w:rsidRPr="00277D9D" w:rsidRDefault="00277D9D" w:rsidP="00277D9D">
      <w:pPr>
        <w:rPr>
          <w:color w:val="1F3864" w:themeColor="accent1" w:themeShade="80"/>
          <w:sz w:val="28"/>
        </w:rPr>
      </w:pPr>
      <w:r w:rsidRPr="00277D9D">
        <w:rPr>
          <w:color w:val="1F3864" w:themeColor="accent1" w:themeShade="80"/>
          <w:sz w:val="28"/>
        </w:rPr>
        <w:t>Pauline Ronan</w:t>
      </w:r>
    </w:p>
    <w:p w14:paraId="2748D9EF" w14:textId="56F80503" w:rsidR="00017D4B" w:rsidRDefault="00277D9D" w:rsidP="00277D9D">
      <w:pPr>
        <w:rPr>
          <w:b/>
          <w:color w:val="1F3864" w:themeColor="accent1" w:themeShade="80"/>
          <w:sz w:val="28"/>
        </w:rPr>
      </w:pPr>
      <w:r w:rsidRPr="00505980">
        <w:rPr>
          <w:b/>
          <w:color w:val="1F3864" w:themeColor="accent1" w:themeShade="80"/>
          <w:sz w:val="28"/>
        </w:rPr>
        <w:t>Head of Religious Education</w:t>
      </w:r>
    </w:p>
    <w:p w14:paraId="30DD6211" w14:textId="0977900F" w:rsidR="00017D4B" w:rsidRDefault="00505980" w:rsidP="00505980">
      <w:pPr>
        <w:rPr>
          <w:b/>
          <w:color w:val="1F3864" w:themeColor="accent1" w:themeShade="80"/>
          <w:sz w:val="28"/>
        </w:rPr>
      </w:pPr>
      <w:r>
        <w:rPr>
          <w:b/>
          <w:color w:val="1F3864" w:themeColor="accent1" w:themeShade="80"/>
          <w:sz w:val="28"/>
        </w:rPr>
        <w:t>Notre Dame Catholic College</w:t>
      </w:r>
    </w:p>
    <w:p w14:paraId="4ADE4E04" w14:textId="4D63BCA1" w:rsidR="00505980" w:rsidRDefault="00505980" w:rsidP="00505980">
      <w:pPr>
        <w:rPr>
          <w:b/>
          <w:color w:val="1F3864" w:themeColor="accent1" w:themeShade="80"/>
          <w:sz w:val="28"/>
        </w:rPr>
      </w:pPr>
    </w:p>
    <w:p w14:paraId="064849C7" w14:textId="1E43103E" w:rsidR="00505980" w:rsidRDefault="00505980" w:rsidP="00505980">
      <w:pPr>
        <w:rPr>
          <w:b/>
          <w:color w:val="1F3864" w:themeColor="accent1" w:themeShade="80"/>
          <w:sz w:val="28"/>
        </w:rPr>
      </w:pPr>
    </w:p>
    <w:p w14:paraId="0DD2CFCD" w14:textId="6B7AA491" w:rsidR="00505980" w:rsidRDefault="00505980" w:rsidP="00505980">
      <w:pPr>
        <w:rPr>
          <w:b/>
          <w:color w:val="1F3864" w:themeColor="accent1" w:themeShade="80"/>
          <w:sz w:val="28"/>
        </w:rPr>
      </w:pPr>
    </w:p>
    <w:p w14:paraId="5B083840" w14:textId="6562C68A" w:rsidR="00505980" w:rsidRDefault="00505980" w:rsidP="00505980">
      <w:pPr>
        <w:rPr>
          <w:b/>
          <w:color w:val="1F3864" w:themeColor="accent1" w:themeShade="80"/>
          <w:sz w:val="28"/>
        </w:rPr>
      </w:pPr>
    </w:p>
    <w:p w14:paraId="19678D6D" w14:textId="34A95AA7" w:rsidR="00505980" w:rsidRDefault="00505980" w:rsidP="00505980">
      <w:pPr>
        <w:rPr>
          <w:b/>
          <w:color w:val="1F3864" w:themeColor="accent1" w:themeShade="80"/>
          <w:sz w:val="28"/>
        </w:rPr>
      </w:pPr>
    </w:p>
    <w:p w14:paraId="60077A27" w14:textId="19E620EF" w:rsidR="00505980" w:rsidRDefault="00505980" w:rsidP="00505980">
      <w:pPr>
        <w:rPr>
          <w:b/>
          <w:color w:val="1F3864" w:themeColor="accent1" w:themeShade="80"/>
          <w:sz w:val="28"/>
        </w:rPr>
      </w:pPr>
    </w:p>
    <w:p w14:paraId="2C8A207B" w14:textId="4A0CD63D" w:rsidR="00505980" w:rsidRDefault="00505980" w:rsidP="00505980">
      <w:pPr>
        <w:rPr>
          <w:b/>
          <w:color w:val="1F3864" w:themeColor="accent1" w:themeShade="80"/>
          <w:sz w:val="28"/>
        </w:rPr>
      </w:pPr>
    </w:p>
    <w:p w14:paraId="6983CDE8" w14:textId="77777777" w:rsidR="00505980" w:rsidRPr="00505980" w:rsidRDefault="00505980" w:rsidP="00505980">
      <w:pPr>
        <w:rPr>
          <w:b/>
          <w:color w:val="1F3864" w:themeColor="accent1" w:themeShade="80"/>
          <w:sz w:val="28"/>
        </w:rPr>
      </w:pPr>
    </w:p>
    <w:p w14:paraId="57B947F0" w14:textId="77777777" w:rsidR="003B567B" w:rsidRPr="00017D4B" w:rsidRDefault="003B567B" w:rsidP="003B567B">
      <w:pPr>
        <w:ind w:firstLine="720"/>
        <w:rPr>
          <w:sz w:val="28"/>
          <w:szCs w:val="28"/>
        </w:rPr>
      </w:pPr>
    </w:p>
    <w:p w14:paraId="1CF108AA" w14:textId="77777777" w:rsidR="003B567B" w:rsidRPr="00017D4B" w:rsidRDefault="003B567B" w:rsidP="003B567B">
      <w:pPr>
        <w:ind w:firstLine="720"/>
        <w:rPr>
          <w:sz w:val="28"/>
          <w:szCs w:val="28"/>
        </w:rPr>
      </w:pPr>
    </w:p>
    <w:p w14:paraId="6FCD67C8" w14:textId="77777777" w:rsidR="003B567B" w:rsidRPr="00017D4B" w:rsidRDefault="003B567B" w:rsidP="003B567B">
      <w:pPr>
        <w:ind w:firstLine="720"/>
        <w:rPr>
          <w:sz w:val="28"/>
          <w:szCs w:val="28"/>
        </w:rPr>
      </w:pPr>
    </w:p>
    <w:p w14:paraId="471C34E9" w14:textId="77777777" w:rsidR="003B567B" w:rsidRPr="00017D4B" w:rsidRDefault="003B567B" w:rsidP="003B567B">
      <w:pPr>
        <w:ind w:firstLine="720"/>
        <w:rPr>
          <w:sz w:val="28"/>
          <w:szCs w:val="28"/>
        </w:rPr>
      </w:pPr>
    </w:p>
    <w:p w14:paraId="11F7A87F" w14:textId="77777777" w:rsidR="003B567B" w:rsidRPr="00017D4B" w:rsidRDefault="003B567B" w:rsidP="003B567B">
      <w:pPr>
        <w:ind w:firstLine="720"/>
        <w:rPr>
          <w:sz w:val="28"/>
          <w:szCs w:val="28"/>
        </w:rPr>
      </w:pPr>
    </w:p>
    <w:p w14:paraId="300FA290" w14:textId="77777777" w:rsidR="003B567B" w:rsidRPr="00017D4B" w:rsidRDefault="003B567B" w:rsidP="003B567B">
      <w:pPr>
        <w:ind w:firstLine="720"/>
        <w:rPr>
          <w:sz w:val="28"/>
          <w:szCs w:val="28"/>
        </w:rPr>
      </w:pPr>
    </w:p>
    <w:p w14:paraId="1F471B24" w14:textId="77777777" w:rsidR="00A12C93" w:rsidRDefault="00A12C93" w:rsidP="00A12C93">
      <w:pPr>
        <w:rPr>
          <w:sz w:val="28"/>
          <w:szCs w:val="28"/>
        </w:rPr>
      </w:pPr>
    </w:p>
    <w:p w14:paraId="05E8F1AC" w14:textId="77777777" w:rsidR="00A12C93" w:rsidRDefault="00A12C93" w:rsidP="00A12C93">
      <w:pPr>
        <w:rPr>
          <w:sz w:val="28"/>
          <w:szCs w:val="28"/>
        </w:rPr>
      </w:pPr>
      <w:r>
        <w:rPr>
          <w:b/>
          <w:noProof/>
          <w:sz w:val="40"/>
          <w:szCs w:val="28"/>
          <w:lang w:eastAsia="en-GB"/>
        </w:rPr>
        <w:drawing>
          <wp:anchor distT="0" distB="0" distL="114300" distR="114300" simplePos="0" relativeHeight="251679232" behindDoc="0" locked="0" layoutInCell="1" allowOverlap="1" wp14:anchorId="30350E71" wp14:editId="7E77E3D5">
            <wp:simplePos x="0" y="0"/>
            <wp:positionH relativeFrom="margin">
              <wp:posOffset>0</wp:posOffset>
            </wp:positionH>
            <wp:positionV relativeFrom="paragraph">
              <wp:posOffset>-199281</wp:posOffset>
            </wp:positionV>
            <wp:extent cx="2590800" cy="8896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90800" cy="889635"/>
                    </a:xfrm>
                    <a:prstGeom prst="rect">
                      <a:avLst/>
                    </a:prstGeom>
                  </pic:spPr>
                </pic:pic>
              </a:graphicData>
            </a:graphic>
          </wp:anchor>
        </w:drawing>
      </w:r>
    </w:p>
    <w:p w14:paraId="548C12CC" w14:textId="77777777" w:rsidR="00A12C93" w:rsidRDefault="00A12C93" w:rsidP="00A12C93">
      <w:pPr>
        <w:rPr>
          <w:b/>
          <w:sz w:val="40"/>
          <w:szCs w:val="28"/>
        </w:rPr>
      </w:pPr>
    </w:p>
    <w:p w14:paraId="1FDD2FD6" w14:textId="263E472E" w:rsidR="003B567B" w:rsidRPr="00A12C93" w:rsidRDefault="00A12C93" w:rsidP="00A12C93">
      <w:pPr>
        <w:jc w:val="center"/>
        <w:rPr>
          <w:b/>
          <w:color w:val="1F3864" w:themeColor="accent1" w:themeShade="80"/>
          <w:sz w:val="32"/>
          <w:szCs w:val="28"/>
        </w:rPr>
      </w:pPr>
      <w:r w:rsidRPr="00540879">
        <w:rPr>
          <w:b/>
          <w:noProof/>
          <w:color w:val="404040" w:themeColor="text1" w:themeTint="BF"/>
          <w:sz w:val="40"/>
          <w:szCs w:val="28"/>
          <w:lang w:eastAsia="en-GB"/>
        </w:rPr>
        <mc:AlternateContent>
          <mc:Choice Requires="wps">
            <w:drawing>
              <wp:anchor distT="0" distB="0" distL="114300" distR="114300" simplePos="0" relativeHeight="251680256" behindDoc="0" locked="0" layoutInCell="1" allowOverlap="1" wp14:anchorId="586C59F7" wp14:editId="4FC42EAC">
                <wp:simplePos x="0" y="0"/>
                <wp:positionH relativeFrom="column">
                  <wp:posOffset>31115</wp:posOffset>
                </wp:positionH>
                <wp:positionV relativeFrom="paragraph">
                  <wp:posOffset>351812</wp:posOffset>
                </wp:positionV>
                <wp:extent cx="561213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612130"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81699" id="Straight Connector 21"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2.45pt,27.7pt" to="444.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" strokecolor="#bf8f00 [2407]" strokeweight="1pt">
                <v:stroke joinstyle="miter"/>
              </v:line>
            </w:pict>
          </mc:Fallback>
        </mc:AlternateContent>
      </w:r>
      <w:r>
        <w:rPr>
          <w:b/>
          <w:color w:val="404040" w:themeColor="text1" w:themeTint="BF"/>
          <w:sz w:val="32"/>
          <w:szCs w:val="28"/>
        </w:rPr>
        <w:t>Job Description</w:t>
      </w:r>
    </w:p>
    <w:tbl>
      <w:tblPr>
        <w:tblStyle w:val="TableGrid"/>
        <w:tblpPr w:leftFromText="180" w:rightFromText="180" w:vertAnchor="text" w:horzAnchor="margin" w:tblpXSpec="center" w:tblpY="810"/>
        <w:tblW w:w="9690"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insideH w:val="single" w:sz="36" w:space="0" w:color="1F3864" w:themeColor="accent1" w:themeShade="80"/>
          <w:insideV w:val="single" w:sz="36" w:space="0" w:color="1F3864" w:themeColor="accent1" w:themeShade="80"/>
        </w:tblBorders>
        <w:tblLook w:val="04A0" w:firstRow="1" w:lastRow="0" w:firstColumn="1" w:lastColumn="0" w:noHBand="0" w:noVBand="1"/>
      </w:tblPr>
      <w:tblGrid>
        <w:gridCol w:w="2082"/>
        <w:gridCol w:w="7608"/>
      </w:tblGrid>
      <w:tr w:rsidR="004B05EE" w:rsidRPr="00FD71EB" w14:paraId="1C9C551D" w14:textId="77777777" w:rsidTr="005B46A6">
        <w:trPr>
          <w:trHeight w:val="515"/>
        </w:trPr>
        <w:tc>
          <w:tcPr>
            <w:tcW w:w="2082" w:type="dxa"/>
            <w:shd w:val="clear" w:color="auto" w:fill="D9E2F3" w:themeFill="accent1" w:themeFillTint="33"/>
          </w:tcPr>
          <w:p w14:paraId="480CCCDC" w14:textId="23C2F3AD" w:rsidR="004B05EE" w:rsidRPr="005B46A6" w:rsidRDefault="004B05EE" w:rsidP="00323E95">
            <w:pPr>
              <w:jc w:val="both"/>
              <w:rPr>
                <w:rFonts w:eastAsia="Times New Roman" w:cstheme="minorHAnsi"/>
                <w:b/>
                <w:color w:val="1F3864" w:themeColor="accent1" w:themeShade="80"/>
                <w:sz w:val="28"/>
              </w:rPr>
            </w:pPr>
            <w:r w:rsidRPr="005B46A6">
              <w:rPr>
                <w:rFonts w:eastAsia="Times New Roman" w:cstheme="minorHAnsi"/>
                <w:b/>
                <w:color w:val="1F3864" w:themeColor="accent1" w:themeShade="80"/>
                <w:sz w:val="28"/>
              </w:rPr>
              <w:t>Post Title:</w:t>
            </w:r>
          </w:p>
        </w:tc>
        <w:tc>
          <w:tcPr>
            <w:tcW w:w="7608" w:type="dxa"/>
          </w:tcPr>
          <w:p w14:paraId="1EAAE192" w14:textId="205345F8" w:rsidR="004B05EE" w:rsidRPr="005B46A6" w:rsidRDefault="00A95F97" w:rsidP="00323E95">
            <w:pPr>
              <w:jc w:val="both"/>
              <w:rPr>
                <w:rFonts w:eastAsia="Times New Roman" w:cstheme="minorHAnsi"/>
                <w:color w:val="1F3864" w:themeColor="accent1" w:themeShade="80"/>
                <w:sz w:val="28"/>
              </w:rPr>
            </w:pPr>
            <w:r w:rsidRPr="005B46A6">
              <w:rPr>
                <w:rFonts w:eastAsia="Times New Roman" w:cstheme="minorHAnsi"/>
                <w:color w:val="1F3864" w:themeColor="accent1" w:themeShade="80"/>
                <w:sz w:val="28"/>
              </w:rPr>
              <w:t>Teacher of RE</w:t>
            </w:r>
            <w:r w:rsidR="004B05EE" w:rsidRPr="005B46A6">
              <w:rPr>
                <w:rFonts w:eastAsia="Times New Roman" w:cstheme="minorHAnsi"/>
                <w:color w:val="1F3864" w:themeColor="accent1" w:themeShade="80"/>
                <w:sz w:val="28"/>
              </w:rPr>
              <w:t xml:space="preserve"> (Permanent)</w:t>
            </w:r>
          </w:p>
        </w:tc>
      </w:tr>
      <w:tr w:rsidR="00813F16" w:rsidRPr="00FD71EB" w14:paraId="4EE3B845" w14:textId="77777777" w:rsidTr="005B46A6">
        <w:trPr>
          <w:trHeight w:val="515"/>
        </w:trPr>
        <w:tc>
          <w:tcPr>
            <w:tcW w:w="2082" w:type="dxa"/>
            <w:shd w:val="clear" w:color="auto" w:fill="D9E2F3" w:themeFill="accent1" w:themeFillTint="33"/>
          </w:tcPr>
          <w:p w14:paraId="0ADEF75C" w14:textId="77777777" w:rsidR="00813F16" w:rsidRPr="005B46A6" w:rsidRDefault="00813F16" w:rsidP="00813F16">
            <w:pPr>
              <w:jc w:val="both"/>
              <w:rPr>
                <w:rFonts w:eastAsia="Times New Roman" w:cstheme="minorHAnsi"/>
                <w:b/>
                <w:color w:val="1F3864" w:themeColor="accent1" w:themeShade="80"/>
                <w:sz w:val="28"/>
              </w:rPr>
            </w:pPr>
            <w:r w:rsidRPr="005B46A6">
              <w:rPr>
                <w:rFonts w:eastAsia="Times New Roman" w:cstheme="minorHAnsi"/>
                <w:b/>
                <w:color w:val="1F3864" w:themeColor="accent1" w:themeShade="80"/>
                <w:sz w:val="28"/>
              </w:rPr>
              <w:t>Working Time:</w:t>
            </w:r>
          </w:p>
        </w:tc>
        <w:tc>
          <w:tcPr>
            <w:tcW w:w="7608" w:type="dxa"/>
          </w:tcPr>
          <w:p w14:paraId="26C42C49" w14:textId="77777777" w:rsidR="00813F16" w:rsidRPr="005B46A6" w:rsidRDefault="00813F16" w:rsidP="00813F16">
            <w:pPr>
              <w:jc w:val="both"/>
              <w:rPr>
                <w:rFonts w:eastAsia="Times New Roman" w:cstheme="minorHAnsi"/>
                <w:color w:val="1F3864" w:themeColor="accent1" w:themeShade="80"/>
                <w:sz w:val="28"/>
              </w:rPr>
            </w:pPr>
            <w:r w:rsidRPr="005B46A6">
              <w:rPr>
                <w:rFonts w:eastAsia="Times New Roman" w:cstheme="minorHAnsi"/>
                <w:color w:val="1F3864" w:themeColor="accent1" w:themeShade="80"/>
                <w:sz w:val="28"/>
              </w:rPr>
              <w:t>Full time</w:t>
            </w:r>
          </w:p>
        </w:tc>
      </w:tr>
      <w:tr w:rsidR="004B05EE" w:rsidRPr="00FD71EB" w14:paraId="47B95D84" w14:textId="77777777" w:rsidTr="005B46A6">
        <w:trPr>
          <w:trHeight w:val="515"/>
        </w:trPr>
        <w:tc>
          <w:tcPr>
            <w:tcW w:w="2082" w:type="dxa"/>
            <w:shd w:val="clear" w:color="auto" w:fill="D9E2F3" w:themeFill="accent1" w:themeFillTint="33"/>
          </w:tcPr>
          <w:p w14:paraId="53DE9E0F" w14:textId="50CFB032" w:rsidR="004B05EE" w:rsidRPr="005B46A6" w:rsidRDefault="00813F16" w:rsidP="00323E95">
            <w:pPr>
              <w:jc w:val="both"/>
              <w:rPr>
                <w:rFonts w:eastAsia="Times New Roman" w:cstheme="minorHAnsi"/>
                <w:b/>
                <w:color w:val="1F3864" w:themeColor="accent1" w:themeShade="80"/>
                <w:sz w:val="28"/>
              </w:rPr>
            </w:pPr>
            <w:r w:rsidRPr="005B46A6">
              <w:rPr>
                <w:rFonts w:eastAsia="Times New Roman" w:cstheme="minorHAnsi"/>
                <w:b/>
                <w:color w:val="1F3864" w:themeColor="accent1" w:themeShade="80"/>
                <w:sz w:val="28"/>
              </w:rPr>
              <w:t>Salary:</w:t>
            </w:r>
          </w:p>
        </w:tc>
        <w:tc>
          <w:tcPr>
            <w:tcW w:w="7608" w:type="dxa"/>
          </w:tcPr>
          <w:p w14:paraId="1E6299F7" w14:textId="22E48431" w:rsidR="004B05EE" w:rsidRPr="005B46A6" w:rsidRDefault="00813F16" w:rsidP="00323E95">
            <w:pPr>
              <w:jc w:val="both"/>
              <w:rPr>
                <w:rFonts w:eastAsia="Times New Roman" w:cstheme="minorHAnsi"/>
                <w:color w:val="1F3864" w:themeColor="accent1" w:themeShade="80"/>
                <w:sz w:val="28"/>
              </w:rPr>
            </w:pPr>
            <w:r w:rsidRPr="005B46A6">
              <w:rPr>
                <w:rFonts w:eastAsia="Times New Roman" w:cstheme="minorHAnsi"/>
                <w:color w:val="1F3864" w:themeColor="accent1" w:themeShade="80"/>
                <w:sz w:val="28"/>
              </w:rPr>
              <w:t xml:space="preserve">MPS/UPS depending on experience </w:t>
            </w:r>
          </w:p>
        </w:tc>
      </w:tr>
      <w:tr w:rsidR="00813F16" w:rsidRPr="00FD71EB" w14:paraId="6B7EAA2A" w14:textId="77777777" w:rsidTr="00E80FD4">
        <w:trPr>
          <w:trHeight w:val="512"/>
        </w:trPr>
        <w:tc>
          <w:tcPr>
            <w:tcW w:w="2082" w:type="dxa"/>
            <w:shd w:val="clear" w:color="auto" w:fill="D9E2F3" w:themeFill="accent1" w:themeFillTint="33"/>
          </w:tcPr>
          <w:p w14:paraId="64231606" w14:textId="5D578143" w:rsidR="00813F16" w:rsidRPr="00E80FD4" w:rsidRDefault="00813F16" w:rsidP="00E80FD4">
            <w:pPr>
              <w:rPr>
                <w:rFonts w:cstheme="minorHAnsi"/>
                <w:b/>
                <w:color w:val="1F3864" w:themeColor="accent1" w:themeShade="80"/>
                <w:sz w:val="28"/>
              </w:rPr>
            </w:pPr>
            <w:r w:rsidRPr="005B46A6">
              <w:rPr>
                <w:rFonts w:cstheme="minorHAnsi"/>
                <w:b/>
                <w:color w:val="1F3864" w:themeColor="accent1" w:themeShade="80"/>
                <w:sz w:val="28"/>
              </w:rPr>
              <w:t>Responsible to:</w:t>
            </w:r>
          </w:p>
        </w:tc>
        <w:tc>
          <w:tcPr>
            <w:tcW w:w="7608" w:type="dxa"/>
          </w:tcPr>
          <w:p w14:paraId="3110C5BD" w14:textId="5EDE453D" w:rsidR="00813F16" w:rsidRPr="00E80FD4" w:rsidRDefault="00813F16" w:rsidP="00E80FD4">
            <w:pPr>
              <w:rPr>
                <w:rFonts w:cstheme="minorHAnsi"/>
                <w:color w:val="1F3864" w:themeColor="accent1" w:themeShade="80"/>
                <w:sz w:val="28"/>
              </w:rPr>
            </w:pPr>
            <w:r w:rsidRPr="005B46A6">
              <w:rPr>
                <w:rFonts w:cstheme="minorHAnsi"/>
                <w:color w:val="1F3864" w:themeColor="accent1" w:themeShade="80"/>
                <w:sz w:val="28"/>
              </w:rPr>
              <w:t>Head of RE</w:t>
            </w:r>
          </w:p>
        </w:tc>
      </w:tr>
      <w:tr w:rsidR="00813F16" w:rsidRPr="00FD71EB" w14:paraId="211B929B" w14:textId="77777777" w:rsidTr="005B46A6">
        <w:trPr>
          <w:trHeight w:val="515"/>
        </w:trPr>
        <w:tc>
          <w:tcPr>
            <w:tcW w:w="2082" w:type="dxa"/>
            <w:shd w:val="clear" w:color="auto" w:fill="D9E2F3" w:themeFill="accent1" w:themeFillTint="33"/>
          </w:tcPr>
          <w:p w14:paraId="73E77B05" w14:textId="51787E25" w:rsidR="00813F16" w:rsidRPr="005B46A6" w:rsidRDefault="00813F16" w:rsidP="00813F16">
            <w:pPr>
              <w:rPr>
                <w:rFonts w:cstheme="minorHAnsi"/>
                <w:b/>
                <w:color w:val="1F3864" w:themeColor="accent1" w:themeShade="80"/>
                <w:sz w:val="28"/>
              </w:rPr>
            </w:pPr>
            <w:r w:rsidRPr="005B46A6">
              <w:rPr>
                <w:rFonts w:cstheme="minorHAnsi"/>
                <w:b/>
                <w:color w:val="1F3864" w:themeColor="accent1" w:themeShade="80"/>
                <w:sz w:val="28"/>
              </w:rPr>
              <w:t>Responsible for:</w:t>
            </w:r>
          </w:p>
        </w:tc>
        <w:tc>
          <w:tcPr>
            <w:tcW w:w="7608" w:type="dxa"/>
          </w:tcPr>
          <w:p w14:paraId="12675459" w14:textId="302841C7" w:rsidR="00813F16" w:rsidRPr="005B46A6" w:rsidRDefault="005B46A6" w:rsidP="00813F16">
            <w:pPr>
              <w:rPr>
                <w:rFonts w:cstheme="minorHAnsi"/>
                <w:color w:val="1F3864" w:themeColor="accent1" w:themeShade="80"/>
                <w:sz w:val="28"/>
              </w:rPr>
            </w:pPr>
            <w:r w:rsidRPr="005B46A6">
              <w:rPr>
                <w:rFonts w:cstheme="minorHAnsi"/>
                <w:color w:val="1F3864" w:themeColor="accent1" w:themeShade="80"/>
                <w:sz w:val="28"/>
              </w:rPr>
              <w:t>The provision of a full</w:t>
            </w:r>
            <w:r w:rsidR="00F94AE9">
              <w:rPr>
                <w:rFonts w:cstheme="minorHAnsi"/>
                <w:color w:val="1F3864" w:themeColor="accent1" w:themeShade="80"/>
                <w:sz w:val="28"/>
              </w:rPr>
              <w:t>, enriching</w:t>
            </w:r>
            <w:r w:rsidRPr="005B46A6">
              <w:rPr>
                <w:rFonts w:cstheme="minorHAnsi"/>
                <w:color w:val="1F3864" w:themeColor="accent1" w:themeShade="80"/>
                <w:sz w:val="28"/>
              </w:rPr>
              <w:t xml:space="preserve"> learning experience and support for students.  </w:t>
            </w:r>
          </w:p>
        </w:tc>
      </w:tr>
      <w:tr w:rsidR="00813F16" w:rsidRPr="00FD71EB" w14:paraId="68C3CC0E" w14:textId="77777777" w:rsidTr="005B46A6">
        <w:trPr>
          <w:trHeight w:val="4058"/>
        </w:trPr>
        <w:tc>
          <w:tcPr>
            <w:tcW w:w="2082" w:type="dxa"/>
            <w:shd w:val="clear" w:color="auto" w:fill="D9E2F3" w:themeFill="accent1" w:themeFillTint="33"/>
          </w:tcPr>
          <w:p w14:paraId="384ECF19" w14:textId="18885943" w:rsidR="00813F16" w:rsidRPr="005B46A6" w:rsidRDefault="005B46A6" w:rsidP="00813F16">
            <w:pPr>
              <w:jc w:val="both"/>
              <w:rPr>
                <w:rFonts w:eastAsia="Times New Roman" w:cstheme="minorHAnsi"/>
                <w:b/>
                <w:color w:val="1F3864" w:themeColor="accent1" w:themeShade="80"/>
                <w:sz w:val="28"/>
              </w:rPr>
            </w:pPr>
            <w:r w:rsidRPr="005B46A6">
              <w:rPr>
                <w:rFonts w:eastAsia="Times New Roman" w:cstheme="minorHAnsi"/>
                <w:b/>
                <w:color w:val="1F3864" w:themeColor="accent1" w:themeShade="80"/>
                <w:sz w:val="28"/>
              </w:rPr>
              <w:t>Job p</w:t>
            </w:r>
            <w:r w:rsidR="00813F16" w:rsidRPr="005B46A6">
              <w:rPr>
                <w:rFonts w:eastAsia="Times New Roman" w:cstheme="minorHAnsi"/>
                <w:b/>
                <w:color w:val="1F3864" w:themeColor="accent1" w:themeShade="80"/>
                <w:sz w:val="28"/>
              </w:rPr>
              <w:t>urpose:</w:t>
            </w:r>
          </w:p>
          <w:p w14:paraId="7DDC81C5" w14:textId="77777777" w:rsidR="00813F16" w:rsidRPr="005B46A6" w:rsidRDefault="00813F16" w:rsidP="00813F16">
            <w:pPr>
              <w:jc w:val="both"/>
              <w:rPr>
                <w:rFonts w:eastAsia="Times New Roman" w:cstheme="minorHAnsi"/>
                <w:b/>
                <w:color w:val="1F3864" w:themeColor="accent1" w:themeShade="80"/>
                <w:sz w:val="28"/>
              </w:rPr>
            </w:pPr>
          </w:p>
        </w:tc>
        <w:tc>
          <w:tcPr>
            <w:tcW w:w="7608" w:type="dxa"/>
          </w:tcPr>
          <w:p w14:paraId="761C4CC6" w14:textId="0A4A25CF" w:rsidR="00F94AE9" w:rsidRPr="00F94AE9" w:rsidRDefault="005B46A6" w:rsidP="005B46A6">
            <w:pPr>
              <w:pStyle w:val="ListParagraph"/>
              <w:numPr>
                <w:ilvl w:val="0"/>
                <w:numId w:val="8"/>
              </w:numPr>
              <w:rPr>
                <w:rFonts w:eastAsia="Times New Roman" w:cstheme="minorHAnsi"/>
                <w:color w:val="1F3864" w:themeColor="accent1" w:themeShade="80"/>
                <w:sz w:val="28"/>
              </w:rPr>
            </w:pPr>
            <w:r w:rsidRPr="005B46A6">
              <w:rPr>
                <w:rFonts w:cstheme="minorHAnsi"/>
                <w:color w:val="1F3864" w:themeColor="accent1" w:themeShade="80"/>
                <w:sz w:val="28"/>
              </w:rPr>
              <w:t>To implement and deliver an appropriately broad, balanced</w:t>
            </w:r>
            <w:r w:rsidR="00F94AE9">
              <w:rPr>
                <w:rFonts w:cstheme="minorHAnsi"/>
                <w:color w:val="1F3864" w:themeColor="accent1" w:themeShade="80"/>
                <w:sz w:val="28"/>
              </w:rPr>
              <w:t>, relevant and</w:t>
            </w:r>
            <w:r w:rsidRPr="005B46A6">
              <w:rPr>
                <w:rFonts w:cstheme="minorHAnsi"/>
                <w:color w:val="1F3864" w:themeColor="accent1" w:themeShade="80"/>
                <w:sz w:val="28"/>
              </w:rPr>
              <w:t xml:space="preserve"> </w:t>
            </w:r>
            <w:r w:rsidR="00F94AE9">
              <w:rPr>
                <w:rFonts w:cstheme="minorHAnsi"/>
                <w:color w:val="1F3864" w:themeColor="accent1" w:themeShade="80"/>
                <w:sz w:val="28"/>
              </w:rPr>
              <w:t>ambitious</w:t>
            </w:r>
            <w:r w:rsidRPr="005B46A6">
              <w:rPr>
                <w:rFonts w:cstheme="minorHAnsi"/>
                <w:color w:val="1F3864" w:themeColor="accent1" w:themeShade="80"/>
                <w:sz w:val="28"/>
              </w:rPr>
              <w:t xml:space="preserve"> curriculum for students</w:t>
            </w:r>
            <w:r w:rsidR="00F94AE9">
              <w:rPr>
                <w:rFonts w:cstheme="minorHAnsi"/>
                <w:color w:val="1F3864" w:themeColor="accent1" w:themeShade="80"/>
                <w:sz w:val="28"/>
              </w:rPr>
              <w:t>.</w:t>
            </w:r>
            <w:r w:rsidRPr="005B46A6">
              <w:rPr>
                <w:rFonts w:cstheme="minorHAnsi"/>
                <w:color w:val="1F3864" w:themeColor="accent1" w:themeShade="80"/>
                <w:sz w:val="28"/>
              </w:rPr>
              <w:t xml:space="preserve"> </w:t>
            </w:r>
          </w:p>
          <w:p w14:paraId="09219EAA" w14:textId="03312106" w:rsidR="005B46A6" w:rsidRPr="00F94AE9" w:rsidRDefault="00F94AE9" w:rsidP="005B46A6">
            <w:pPr>
              <w:pStyle w:val="ListParagraph"/>
              <w:numPr>
                <w:ilvl w:val="0"/>
                <w:numId w:val="8"/>
              </w:numPr>
              <w:rPr>
                <w:rFonts w:eastAsia="Times New Roman" w:cstheme="minorHAnsi"/>
                <w:color w:val="1F3864" w:themeColor="accent1" w:themeShade="80"/>
                <w:sz w:val="28"/>
              </w:rPr>
            </w:pPr>
            <w:r>
              <w:rPr>
                <w:rFonts w:cstheme="minorHAnsi"/>
                <w:color w:val="1F3864" w:themeColor="accent1" w:themeShade="80"/>
                <w:sz w:val="28"/>
              </w:rPr>
              <w:t>T</w:t>
            </w:r>
            <w:r w:rsidR="005B46A6" w:rsidRPr="005B46A6">
              <w:rPr>
                <w:rFonts w:cstheme="minorHAnsi"/>
                <w:color w:val="1F3864" w:themeColor="accent1" w:themeShade="80"/>
                <w:sz w:val="28"/>
              </w:rPr>
              <w:t xml:space="preserve">o support </w:t>
            </w:r>
            <w:r>
              <w:rPr>
                <w:rFonts w:cstheme="minorHAnsi"/>
                <w:color w:val="1F3864" w:themeColor="accent1" w:themeShade="80"/>
                <w:sz w:val="28"/>
              </w:rPr>
              <w:t xml:space="preserve">the planning and resourcing of </w:t>
            </w:r>
            <w:r w:rsidR="005B46A6" w:rsidRPr="005B46A6">
              <w:rPr>
                <w:rFonts w:cstheme="minorHAnsi"/>
                <w:color w:val="1F3864" w:themeColor="accent1" w:themeShade="80"/>
                <w:sz w:val="28"/>
              </w:rPr>
              <w:t xml:space="preserve">a designated curriculum area as appropriate. </w:t>
            </w:r>
          </w:p>
          <w:p w14:paraId="0ECC9ADB" w14:textId="47DD1772" w:rsidR="00F94AE9" w:rsidRPr="005B46A6" w:rsidRDefault="00F94AE9" w:rsidP="005B46A6">
            <w:pPr>
              <w:pStyle w:val="ListParagraph"/>
              <w:numPr>
                <w:ilvl w:val="0"/>
                <w:numId w:val="8"/>
              </w:numPr>
              <w:rPr>
                <w:rFonts w:eastAsia="Times New Roman" w:cstheme="minorHAnsi"/>
                <w:color w:val="1F3864" w:themeColor="accent1" w:themeShade="80"/>
                <w:sz w:val="28"/>
              </w:rPr>
            </w:pPr>
            <w:r>
              <w:rPr>
                <w:rFonts w:eastAsia="Times New Roman" w:cstheme="minorHAnsi"/>
                <w:color w:val="1F3864" w:themeColor="accent1" w:themeShade="80"/>
                <w:sz w:val="28"/>
              </w:rPr>
              <w:t>To meet the educational needs of all students regardless of ability or SEND through quality first teaching, planning, modelling and scaffolding.</w:t>
            </w:r>
          </w:p>
          <w:p w14:paraId="69D093D5" w14:textId="133F3613" w:rsidR="005B46A6" w:rsidRPr="005B46A6" w:rsidRDefault="005B46A6" w:rsidP="005B46A6">
            <w:pPr>
              <w:pStyle w:val="ListParagraph"/>
              <w:numPr>
                <w:ilvl w:val="0"/>
                <w:numId w:val="8"/>
              </w:numPr>
              <w:rPr>
                <w:rFonts w:cstheme="minorHAnsi"/>
                <w:color w:val="1F3864" w:themeColor="accent1" w:themeShade="80"/>
                <w:sz w:val="28"/>
              </w:rPr>
            </w:pPr>
            <w:r w:rsidRPr="005B46A6">
              <w:rPr>
                <w:rFonts w:cstheme="minorHAnsi"/>
                <w:color w:val="1F3864" w:themeColor="accent1" w:themeShade="80"/>
                <w:sz w:val="28"/>
              </w:rPr>
              <w:t xml:space="preserve">To monitor and support the overall progress and development of students as a teacher/form tutor. </w:t>
            </w:r>
          </w:p>
          <w:p w14:paraId="01C43570" w14:textId="5216A53E" w:rsidR="005B46A6" w:rsidRPr="005B46A6" w:rsidRDefault="005B46A6" w:rsidP="005B46A6">
            <w:pPr>
              <w:pStyle w:val="ListParagraph"/>
              <w:numPr>
                <w:ilvl w:val="0"/>
                <w:numId w:val="8"/>
              </w:numPr>
              <w:rPr>
                <w:rFonts w:cstheme="minorHAnsi"/>
                <w:color w:val="1F3864" w:themeColor="accent1" w:themeShade="80"/>
                <w:sz w:val="28"/>
              </w:rPr>
            </w:pPr>
            <w:r w:rsidRPr="005B46A6">
              <w:rPr>
                <w:rFonts w:cstheme="minorHAnsi"/>
                <w:color w:val="1F3864" w:themeColor="accent1" w:themeShade="80"/>
                <w:sz w:val="28"/>
              </w:rPr>
              <w:t xml:space="preserve">To facilitate and encourage a learning experience which provides students with the opportunity to achieve their individual potential.  </w:t>
            </w:r>
          </w:p>
          <w:p w14:paraId="5F42C21B" w14:textId="03FF0C7A" w:rsidR="005B46A6" w:rsidRPr="005B46A6" w:rsidRDefault="005B46A6" w:rsidP="005B46A6">
            <w:pPr>
              <w:pStyle w:val="ListParagraph"/>
              <w:numPr>
                <w:ilvl w:val="0"/>
                <w:numId w:val="8"/>
              </w:numPr>
              <w:rPr>
                <w:rFonts w:cstheme="minorHAnsi"/>
                <w:color w:val="1F3864" w:themeColor="accent1" w:themeShade="80"/>
                <w:sz w:val="28"/>
              </w:rPr>
            </w:pPr>
            <w:r w:rsidRPr="005B46A6">
              <w:rPr>
                <w:rFonts w:cstheme="minorHAnsi"/>
                <w:color w:val="1F3864" w:themeColor="accent1" w:themeShade="80"/>
                <w:sz w:val="28"/>
              </w:rPr>
              <w:t xml:space="preserve">To contribute to raising standards of student attainment. </w:t>
            </w:r>
          </w:p>
          <w:p w14:paraId="0D64A2BC" w14:textId="496113B0" w:rsidR="00813F16" w:rsidRPr="005B46A6" w:rsidRDefault="005B46A6" w:rsidP="005B46A6">
            <w:pPr>
              <w:pStyle w:val="ListParagraph"/>
              <w:numPr>
                <w:ilvl w:val="0"/>
                <w:numId w:val="8"/>
              </w:numPr>
              <w:rPr>
                <w:rFonts w:cstheme="minorHAnsi"/>
                <w:color w:val="1F3864" w:themeColor="accent1" w:themeShade="80"/>
                <w:sz w:val="28"/>
              </w:rPr>
            </w:pPr>
            <w:r w:rsidRPr="005B46A6">
              <w:rPr>
                <w:rFonts w:cstheme="minorHAnsi"/>
                <w:color w:val="1F3864" w:themeColor="accent1" w:themeShade="80"/>
                <w:sz w:val="28"/>
              </w:rPr>
              <w:t xml:space="preserve">To support the </w:t>
            </w:r>
            <w:r w:rsidR="00F94AE9">
              <w:rPr>
                <w:rFonts w:cstheme="minorHAnsi"/>
                <w:color w:val="1F3864" w:themeColor="accent1" w:themeShade="80"/>
                <w:sz w:val="28"/>
              </w:rPr>
              <w:t>College</w:t>
            </w:r>
            <w:r w:rsidRPr="005B46A6">
              <w:rPr>
                <w:rFonts w:cstheme="minorHAnsi"/>
                <w:color w:val="1F3864" w:themeColor="accent1" w:themeShade="80"/>
                <w:sz w:val="28"/>
              </w:rPr>
              <w:t xml:space="preserve">’s </w:t>
            </w:r>
            <w:r w:rsidR="00F94AE9">
              <w:rPr>
                <w:rFonts w:cstheme="minorHAnsi"/>
                <w:color w:val="1F3864" w:themeColor="accent1" w:themeShade="80"/>
                <w:sz w:val="28"/>
              </w:rPr>
              <w:t xml:space="preserve">Catholic ethos and share its commitment </w:t>
            </w:r>
            <w:r w:rsidRPr="005B46A6">
              <w:rPr>
                <w:rFonts w:cstheme="minorHAnsi"/>
                <w:color w:val="1F3864" w:themeColor="accent1" w:themeShade="80"/>
                <w:sz w:val="28"/>
              </w:rPr>
              <w:t>to provide and monitor opportunities for personal</w:t>
            </w:r>
            <w:r w:rsidR="00E52CC9">
              <w:rPr>
                <w:rFonts w:cstheme="minorHAnsi"/>
                <w:color w:val="1F3864" w:themeColor="accent1" w:themeShade="80"/>
                <w:sz w:val="28"/>
              </w:rPr>
              <w:t xml:space="preserve">, </w:t>
            </w:r>
            <w:r w:rsidR="00F94AE9">
              <w:rPr>
                <w:rFonts w:cstheme="minorHAnsi"/>
                <w:color w:val="1F3864" w:themeColor="accent1" w:themeShade="80"/>
                <w:sz w:val="28"/>
              </w:rPr>
              <w:t>spiritual</w:t>
            </w:r>
            <w:r w:rsidRPr="005B46A6">
              <w:rPr>
                <w:rFonts w:cstheme="minorHAnsi"/>
                <w:color w:val="1F3864" w:themeColor="accent1" w:themeShade="80"/>
                <w:sz w:val="28"/>
              </w:rPr>
              <w:t xml:space="preserve"> and academic growth.  </w:t>
            </w:r>
          </w:p>
        </w:tc>
      </w:tr>
      <w:tr w:rsidR="00813F16" w:rsidRPr="00524CA7" w14:paraId="5DC5A342" w14:textId="77777777" w:rsidTr="005B46A6">
        <w:trPr>
          <w:trHeight w:val="1329"/>
        </w:trPr>
        <w:tc>
          <w:tcPr>
            <w:tcW w:w="9690" w:type="dxa"/>
            <w:gridSpan w:val="2"/>
            <w:vAlign w:val="center"/>
          </w:tcPr>
          <w:p w14:paraId="487F7C05" w14:textId="12710F95" w:rsidR="00813F16" w:rsidRPr="005B46A6" w:rsidRDefault="00813F16" w:rsidP="00813F16">
            <w:pPr>
              <w:jc w:val="center"/>
              <w:rPr>
                <w:rFonts w:cstheme="minorHAnsi"/>
                <w:color w:val="1F3864" w:themeColor="accent1" w:themeShade="80"/>
                <w:sz w:val="28"/>
              </w:rPr>
            </w:pPr>
            <w:r w:rsidRPr="005B46A6">
              <w:rPr>
                <w:rFonts w:cstheme="minorHAnsi"/>
                <w:color w:val="1F3864" w:themeColor="accent1" w:themeShade="80"/>
                <w:sz w:val="28"/>
              </w:rPr>
              <w:t>This job description is current at the date shown, but, in consultation with you, may be changed by the Headteacher to reflect or anticipate changes in the job commensurate with the grade and job title.</w:t>
            </w:r>
          </w:p>
        </w:tc>
      </w:tr>
    </w:tbl>
    <w:p w14:paraId="55AE3971" w14:textId="5B82EB78" w:rsidR="00185272" w:rsidRDefault="00185272" w:rsidP="00E8091D">
      <w:pPr>
        <w:rPr>
          <w:b/>
          <w:sz w:val="28"/>
          <w:szCs w:val="28"/>
        </w:rPr>
      </w:pPr>
    </w:p>
    <w:p w14:paraId="5DE14CD1" w14:textId="274CC751" w:rsidR="00B65FF1" w:rsidRDefault="00B65FF1" w:rsidP="00185272">
      <w:pPr>
        <w:rPr>
          <w:sz w:val="28"/>
          <w:szCs w:val="28"/>
        </w:rPr>
      </w:pPr>
    </w:p>
    <w:p w14:paraId="7D727941" w14:textId="77777777" w:rsidR="00E80FD4" w:rsidRDefault="00E80FD4" w:rsidP="005B46A6">
      <w:pPr>
        <w:rPr>
          <w:sz w:val="28"/>
          <w:szCs w:val="28"/>
        </w:rPr>
      </w:pPr>
    </w:p>
    <w:p w14:paraId="1078BD1C" w14:textId="0106D052" w:rsidR="005B46A6" w:rsidRDefault="005B46A6" w:rsidP="005B46A6">
      <w:pPr>
        <w:rPr>
          <w:sz w:val="28"/>
          <w:szCs w:val="28"/>
        </w:rPr>
      </w:pPr>
      <w:r>
        <w:rPr>
          <w:b/>
          <w:noProof/>
          <w:sz w:val="40"/>
          <w:szCs w:val="28"/>
          <w:lang w:eastAsia="en-GB"/>
        </w:rPr>
        <w:drawing>
          <wp:anchor distT="0" distB="0" distL="114300" distR="114300" simplePos="0" relativeHeight="251697664" behindDoc="0" locked="0" layoutInCell="1" allowOverlap="1" wp14:anchorId="2EF3BC85" wp14:editId="579410EF">
            <wp:simplePos x="0" y="0"/>
            <wp:positionH relativeFrom="margin">
              <wp:posOffset>0</wp:posOffset>
            </wp:positionH>
            <wp:positionV relativeFrom="paragraph">
              <wp:posOffset>-199281</wp:posOffset>
            </wp:positionV>
            <wp:extent cx="2590800" cy="8896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90800" cy="889635"/>
                    </a:xfrm>
                    <a:prstGeom prst="rect">
                      <a:avLst/>
                    </a:prstGeom>
                  </pic:spPr>
                </pic:pic>
              </a:graphicData>
            </a:graphic>
          </wp:anchor>
        </w:drawing>
      </w:r>
    </w:p>
    <w:p w14:paraId="02FBA2E2" w14:textId="77777777" w:rsidR="005B46A6" w:rsidRDefault="005B46A6" w:rsidP="005B46A6">
      <w:pPr>
        <w:rPr>
          <w:b/>
          <w:sz w:val="40"/>
          <w:szCs w:val="28"/>
        </w:rPr>
      </w:pPr>
    </w:p>
    <w:p w14:paraId="0AA46510" w14:textId="14EAA46D" w:rsidR="005B46A6" w:rsidRPr="00A12C93" w:rsidRDefault="005B46A6" w:rsidP="005B46A6">
      <w:pPr>
        <w:jc w:val="center"/>
        <w:rPr>
          <w:b/>
          <w:color w:val="1F3864" w:themeColor="accent1" w:themeShade="80"/>
          <w:sz w:val="32"/>
          <w:szCs w:val="28"/>
        </w:rPr>
      </w:pPr>
      <w:r w:rsidRPr="00540879">
        <w:rPr>
          <w:b/>
          <w:noProof/>
          <w:color w:val="404040" w:themeColor="text1" w:themeTint="BF"/>
          <w:sz w:val="40"/>
          <w:szCs w:val="28"/>
          <w:lang w:eastAsia="en-GB"/>
        </w:rPr>
        <mc:AlternateContent>
          <mc:Choice Requires="wps">
            <w:drawing>
              <wp:anchor distT="0" distB="0" distL="114300" distR="114300" simplePos="0" relativeHeight="251698688" behindDoc="0" locked="0" layoutInCell="1" allowOverlap="1" wp14:anchorId="665A79C3" wp14:editId="37FE1EFB">
                <wp:simplePos x="0" y="0"/>
                <wp:positionH relativeFrom="column">
                  <wp:posOffset>31115</wp:posOffset>
                </wp:positionH>
                <wp:positionV relativeFrom="paragraph">
                  <wp:posOffset>351812</wp:posOffset>
                </wp:positionV>
                <wp:extent cx="561213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612130"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D8A8D" id="Straight Connector 38"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2.45pt,27.7pt" to="444.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" strokecolor="#bf8f00 [2407]" strokeweight="1pt">
                <v:stroke joinstyle="miter"/>
              </v:line>
            </w:pict>
          </mc:Fallback>
        </mc:AlternateContent>
      </w:r>
      <w:r>
        <w:rPr>
          <w:b/>
          <w:color w:val="404040" w:themeColor="text1" w:themeTint="BF"/>
          <w:sz w:val="32"/>
          <w:szCs w:val="28"/>
        </w:rPr>
        <w:t>Core Duties</w:t>
      </w:r>
    </w:p>
    <w:tbl>
      <w:tblPr>
        <w:tblStyle w:val="TableGrid"/>
        <w:tblpPr w:leftFromText="180" w:rightFromText="180" w:vertAnchor="text" w:horzAnchor="margin" w:tblpXSpec="center" w:tblpY="810"/>
        <w:tblW w:w="9690"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insideH w:val="single" w:sz="36" w:space="0" w:color="1F3864" w:themeColor="accent1" w:themeShade="80"/>
          <w:insideV w:val="single" w:sz="36" w:space="0" w:color="1F3864" w:themeColor="accent1" w:themeShade="80"/>
        </w:tblBorders>
        <w:tblLook w:val="04A0" w:firstRow="1" w:lastRow="0" w:firstColumn="1" w:lastColumn="0" w:noHBand="0" w:noVBand="1"/>
      </w:tblPr>
      <w:tblGrid>
        <w:gridCol w:w="3074"/>
        <w:gridCol w:w="6616"/>
      </w:tblGrid>
      <w:tr w:rsidR="005B46A6" w:rsidRPr="00FD71EB" w14:paraId="7EEDD022" w14:textId="77777777" w:rsidTr="00E52CC9">
        <w:trPr>
          <w:trHeight w:val="515"/>
        </w:trPr>
        <w:tc>
          <w:tcPr>
            <w:tcW w:w="3074" w:type="dxa"/>
            <w:shd w:val="clear" w:color="auto" w:fill="D9E2F3" w:themeFill="accent1" w:themeFillTint="33"/>
            <w:vAlign w:val="center"/>
          </w:tcPr>
          <w:p w14:paraId="5FC5C9B1" w14:textId="1C0E7857" w:rsidR="005B46A6" w:rsidRPr="005B46A6" w:rsidRDefault="005B46A6" w:rsidP="005B46A6">
            <w:pPr>
              <w:spacing w:line="276" w:lineRule="auto"/>
              <w:rPr>
                <w:rFonts w:eastAsia="Times New Roman" w:cstheme="minorHAnsi"/>
                <w:b/>
                <w:color w:val="1F3864" w:themeColor="accent1" w:themeShade="80"/>
                <w:sz w:val="24"/>
                <w:szCs w:val="24"/>
              </w:rPr>
            </w:pPr>
            <w:r w:rsidRPr="005B46A6">
              <w:rPr>
                <w:b/>
                <w:color w:val="1F3864" w:themeColor="accent1" w:themeShade="80"/>
                <w:sz w:val="24"/>
                <w:szCs w:val="24"/>
              </w:rPr>
              <w:t>Operational/strategic planning</w:t>
            </w:r>
            <w:r w:rsidRPr="005B46A6">
              <w:rPr>
                <w:color w:val="1F3864" w:themeColor="accent1" w:themeShade="80"/>
                <w:sz w:val="24"/>
                <w:szCs w:val="24"/>
              </w:rPr>
              <w:t xml:space="preserve"> </w:t>
            </w:r>
            <w:r w:rsidRPr="005B46A6">
              <w:rPr>
                <w:b/>
                <w:color w:val="1F3864" w:themeColor="accent1" w:themeShade="80"/>
                <w:sz w:val="24"/>
                <w:szCs w:val="24"/>
              </w:rPr>
              <w:t xml:space="preserve"> </w:t>
            </w:r>
          </w:p>
        </w:tc>
        <w:tc>
          <w:tcPr>
            <w:tcW w:w="6616" w:type="dxa"/>
          </w:tcPr>
          <w:p w14:paraId="7E6878D1" w14:textId="0CF59393" w:rsidR="005B46A6" w:rsidRPr="005B46A6" w:rsidRDefault="005B46A6" w:rsidP="00E80FD4">
            <w:pPr>
              <w:numPr>
                <w:ilvl w:val="0"/>
                <w:numId w:val="19"/>
              </w:numPr>
              <w:spacing w:after="119" w:line="276" w:lineRule="auto"/>
              <w:rPr>
                <w:color w:val="1F3864" w:themeColor="accent1" w:themeShade="80"/>
                <w:sz w:val="24"/>
                <w:szCs w:val="24"/>
              </w:rPr>
            </w:pPr>
            <w:r w:rsidRPr="005B46A6">
              <w:rPr>
                <w:color w:val="1F3864" w:themeColor="accent1" w:themeShade="80"/>
                <w:sz w:val="24"/>
                <w:szCs w:val="24"/>
              </w:rPr>
              <w:t xml:space="preserve">To assist in the development of appropriate syllabuses, resources, schemes of </w:t>
            </w:r>
            <w:r w:rsidR="00392F2F">
              <w:rPr>
                <w:color w:val="1F3864" w:themeColor="accent1" w:themeShade="80"/>
                <w:sz w:val="24"/>
                <w:szCs w:val="24"/>
              </w:rPr>
              <w:t>learning</w:t>
            </w:r>
            <w:r w:rsidRPr="005B46A6">
              <w:rPr>
                <w:color w:val="1F3864" w:themeColor="accent1" w:themeShade="80"/>
                <w:sz w:val="24"/>
                <w:szCs w:val="24"/>
              </w:rPr>
              <w:t xml:space="preserve">, marking policies and teaching strategies in the curriculum area &amp; department. </w:t>
            </w:r>
          </w:p>
          <w:p w14:paraId="08EFD454" w14:textId="77777777" w:rsidR="005B46A6" w:rsidRPr="005B46A6" w:rsidRDefault="005B46A6" w:rsidP="00E80FD4">
            <w:pPr>
              <w:numPr>
                <w:ilvl w:val="0"/>
                <w:numId w:val="19"/>
              </w:numPr>
              <w:spacing w:after="121" w:line="276" w:lineRule="auto"/>
              <w:rPr>
                <w:color w:val="1F3864" w:themeColor="accent1" w:themeShade="80"/>
                <w:sz w:val="24"/>
                <w:szCs w:val="24"/>
              </w:rPr>
            </w:pPr>
            <w:r w:rsidRPr="005B46A6">
              <w:rPr>
                <w:color w:val="1F3864" w:themeColor="accent1" w:themeShade="80"/>
                <w:sz w:val="24"/>
                <w:szCs w:val="24"/>
              </w:rPr>
              <w:t xml:space="preserve">To contribute to the curriculum area and department’s development plan and its implementation. </w:t>
            </w:r>
          </w:p>
          <w:p w14:paraId="73B14B4B" w14:textId="77777777" w:rsidR="005B46A6" w:rsidRPr="005B46A6" w:rsidRDefault="005B46A6" w:rsidP="00E80FD4">
            <w:pPr>
              <w:numPr>
                <w:ilvl w:val="0"/>
                <w:numId w:val="19"/>
              </w:numPr>
              <w:spacing w:after="156" w:line="276" w:lineRule="auto"/>
              <w:rPr>
                <w:color w:val="1F3864" w:themeColor="accent1" w:themeShade="80"/>
                <w:sz w:val="24"/>
                <w:szCs w:val="24"/>
              </w:rPr>
            </w:pPr>
            <w:r w:rsidRPr="005B46A6">
              <w:rPr>
                <w:color w:val="1F3864" w:themeColor="accent1" w:themeShade="80"/>
                <w:sz w:val="24"/>
                <w:szCs w:val="24"/>
              </w:rPr>
              <w:t xml:space="preserve">To plan and prepare courses and lessons. </w:t>
            </w:r>
          </w:p>
          <w:p w14:paraId="41D76295" w14:textId="002437B0" w:rsidR="005B46A6" w:rsidRPr="00E52CC9" w:rsidRDefault="005B46A6" w:rsidP="00E80FD4">
            <w:pPr>
              <w:pStyle w:val="ListParagraph"/>
              <w:numPr>
                <w:ilvl w:val="0"/>
                <w:numId w:val="19"/>
              </w:numPr>
              <w:spacing w:line="276" w:lineRule="auto"/>
              <w:rPr>
                <w:rFonts w:eastAsia="Times New Roman" w:cstheme="minorHAnsi"/>
                <w:color w:val="1F3864" w:themeColor="accent1" w:themeShade="80"/>
                <w:sz w:val="24"/>
                <w:szCs w:val="24"/>
              </w:rPr>
            </w:pPr>
            <w:r w:rsidRPr="00E52CC9">
              <w:rPr>
                <w:color w:val="1F3864" w:themeColor="accent1" w:themeShade="80"/>
                <w:sz w:val="24"/>
                <w:szCs w:val="24"/>
              </w:rPr>
              <w:t xml:space="preserve">To contribute to the whole </w:t>
            </w:r>
            <w:r w:rsidR="00CD55CA">
              <w:rPr>
                <w:color w:val="1F3864" w:themeColor="accent1" w:themeShade="80"/>
                <w:sz w:val="24"/>
                <w:szCs w:val="24"/>
              </w:rPr>
              <w:t>college’s</w:t>
            </w:r>
            <w:r w:rsidRPr="00E52CC9">
              <w:rPr>
                <w:color w:val="1F3864" w:themeColor="accent1" w:themeShade="80"/>
                <w:sz w:val="24"/>
                <w:szCs w:val="24"/>
              </w:rPr>
              <w:t xml:space="preserve"> planning activities.  </w:t>
            </w:r>
          </w:p>
        </w:tc>
      </w:tr>
      <w:tr w:rsidR="005B46A6" w:rsidRPr="00FD71EB" w14:paraId="6DF4E96A" w14:textId="77777777" w:rsidTr="00E52CC9">
        <w:trPr>
          <w:trHeight w:val="515"/>
        </w:trPr>
        <w:tc>
          <w:tcPr>
            <w:tcW w:w="3074" w:type="dxa"/>
            <w:shd w:val="clear" w:color="auto" w:fill="D9E2F3" w:themeFill="accent1" w:themeFillTint="33"/>
            <w:vAlign w:val="center"/>
          </w:tcPr>
          <w:p w14:paraId="045698AC" w14:textId="373A6B64" w:rsidR="005B46A6" w:rsidRPr="005B46A6" w:rsidRDefault="005B46A6" w:rsidP="005B46A6">
            <w:pPr>
              <w:spacing w:line="276" w:lineRule="auto"/>
              <w:rPr>
                <w:rFonts w:eastAsia="Times New Roman" w:cstheme="minorHAnsi"/>
                <w:b/>
                <w:color w:val="1F3864" w:themeColor="accent1" w:themeShade="80"/>
                <w:sz w:val="24"/>
                <w:szCs w:val="24"/>
              </w:rPr>
            </w:pPr>
            <w:r w:rsidRPr="005B46A6">
              <w:rPr>
                <w:b/>
                <w:color w:val="1F3864" w:themeColor="accent1" w:themeShade="80"/>
                <w:sz w:val="24"/>
                <w:szCs w:val="24"/>
              </w:rPr>
              <w:t xml:space="preserve">Curriculum provision </w:t>
            </w:r>
          </w:p>
        </w:tc>
        <w:tc>
          <w:tcPr>
            <w:tcW w:w="6616" w:type="dxa"/>
            <w:vAlign w:val="center"/>
          </w:tcPr>
          <w:p w14:paraId="092BBCC1" w14:textId="0C9B5CC4" w:rsidR="005B46A6" w:rsidRPr="00E52CC9" w:rsidRDefault="005B46A6" w:rsidP="00E80FD4">
            <w:pPr>
              <w:pStyle w:val="ListParagraph"/>
              <w:numPr>
                <w:ilvl w:val="0"/>
                <w:numId w:val="20"/>
              </w:numPr>
              <w:spacing w:line="276" w:lineRule="auto"/>
              <w:rPr>
                <w:rFonts w:eastAsia="Times New Roman" w:cstheme="minorHAnsi"/>
                <w:color w:val="1F3864" w:themeColor="accent1" w:themeShade="80"/>
                <w:sz w:val="24"/>
                <w:szCs w:val="24"/>
              </w:rPr>
            </w:pPr>
            <w:r w:rsidRPr="00E52CC9">
              <w:rPr>
                <w:color w:val="1F3864" w:themeColor="accent1" w:themeShade="80"/>
                <w:sz w:val="24"/>
                <w:szCs w:val="24"/>
              </w:rPr>
              <w:t xml:space="preserve">To assist the </w:t>
            </w:r>
            <w:r w:rsidR="008E5A0C">
              <w:rPr>
                <w:color w:val="1F3864" w:themeColor="accent1" w:themeShade="80"/>
                <w:sz w:val="24"/>
                <w:szCs w:val="24"/>
              </w:rPr>
              <w:t>Head of Department</w:t>
            </w:r>
            <w:r w:rsidRPr="00E52CC9">
              <w:rPr>
                <w:color w:val="1F3864" w:themeColor="accent1" w:themeShade="80"/>
                <w:sz w:val="24"/>
                <w:szCs w:val="24"/>
              </w:rPr>
              <w:t xml:space="preserve"> to ensure that the </w:t>
            </w:r>
            <w:r w:rsidR="008E5A0C">
              <w:rPr>
                <w:color w:val="1F3864" w:themeColor="accent1" w:themeShade="80"/>
                <w:sz w:val="24"/>
                <w:szCs w:val="24"/>
              </w:rPr>
              <w:t>department</w:t>
            </w:r>
            <w:r w:rsidRPr="00E52CC9">
              <w:rPr>
                <w:color w:val="1F3864" w:themeColor="accent1" w:themeShade="80"/>
                <w:sz w:val="24"/>
                <w:szCs w:val="24"/>
              </w:rPr>
              <w:t xml:space="preserve"> provides a </w:t>
            </w:r>
            <w:r w:rsidR="008E5A0C">
              <w:rPr>
                <w:color w:val="1F3864" w:themeColor="accent1" w:themeShade="80"/>
                <w:sz w:val="24"/>
                <w:szCs w:val="24"/>
              </w:rPr>
              <w:t>curriculum</w:t>
            </w:r>
            <w:r w:rsidRPr="00E52CC9">
              <w:rPr>
                <w:color w:val="1F3864" w:themeColor="accent1" w:themeShade="80"/>
                <w:sz w:val="24"/>
                <w:szCs w:val="24"/>
              </w:rPr>
              <w:t xml:space="preserve"> which complements the </w:t>
            </w:r>
            <w:r w:rsidR="00CD55CA">
              <w:rPr>
                <w:color w:val="1F3864" w:themeColor="accent1" w:themeShade="80"/>
                <w:sz w:val="24"/>
                <w:szCs w:val="24"/>
              </w:rPr>
              <w:t>college’s</w:t>
            </w:r>
            <w:r w:rsidRPr="00E52CC9">
              <w:rPr>
                <w:color w:val="1F3864" w:themeColor="accent1" w:themeShade="80"/>
                <w:sz w:val="24"/>
                <w:szCs w:val="24"/>
              </w:rPr>
              <w:t xml:space="preserve"> strategic objectives.  </w:t>
            </w:r>
          </w:p>
        </w:tc>
      </w:tr>
      <w:tr w:rsidR="005B46A6" w:rsidRPr="00FD71EB" w14:paraId="35D6978A" w14:textId="77777777" w:rsidTr="00E52CC9">
        <w:trPr>
          <w:trHeight w:val="515"/>
        </w:trPr>
        <w:tc>
          <w:tcPr>
            <w:tcW w:w="3074" w:type="dxa"/>
            <w:shd w:val="clear" w:color="auto" w:fill="D9E2F3" w:themeFill="accent1" w:themeFillTint="33"/>
            <w:vAlign w:val="center"/>
          </w:tcPr>
          <w:p w14:paraId="67AB7547" w14:textId="6727976E" w:rsidR="005B46A6" w:rsidRPr="005B46A6" w:rsidRDefault="005B46A6" w:rsidP="005B46A6">
            <w:pPr>
              <w:spacing w:line="276" w:lineRule="auto"/>
              <w:rPr>
                <w:rFonts w:eastAsia="Times New Roman" w:cstheme="minorHAnsi"/>
                <w:b/>
                <w:color w:val="1F3864" w:themeColor="accent1" w:themeShade="80"/>
                <w:sz w:val="24"/>
                <w:szCs w:val="24"/>
              </w:rPr>
            </w:pPr>
            <w:r w:rsidRPr="005B46A6">
              <w:rPr>
                <w:b/>
                <w:color w:val="1F3864" w:themeColor="accent1" w:themeShade="80"/>
                <w:sz w:val="24"/>
                <w:szCs w:val="24"/>
              </w:rPr>
              <w:t xml:space="preserve">Curriculum development </w:t>
            </w:r>
          </w:p>
        </w:tc>
        <w:tc>
          <w:tcPr>
            <w:tcW w:w="6616" w:type="dxa"/>
            <w:vAlign w:val="center"/>
          </w:tcPr>
          <w:p w14:paraId="37BF02AE" w14:textId="1AF17A1A" w:rsidR="005B46A6" w:rsidRPr="008529A3" w:rsidRDefault="005B46A6" w:rsidP="00E80FD4">
            <w:pPr>
              <w:pStyle w:val="ListParagraph"/>
              <w:numPr>
                <w:ilvl w:val="0"/>
                <w:numId w:val="20"/>
              </w:numPr>
              <w:spacing w:line="276" w:lineRule="auto"/>
              <w:rPr>
                <w:rFonts w:eastAsia="Times New Roman" w:cstheme="minorHAnsi"/>
                <w:color w:val="1F3864" w:themeColor="accent1" w:themeShade="80"/>
                <w:sz w:val="24"/>
                <w:szCs w:val="24"/>
              </w:rPr>
            </w:pPr>
            <w:r w:rsidRPr="008529A3">
              <w:rPr>
                <w:color w:val="1F3864" w:themeColor="accent1" w:themeShade="80"/>
                <w:sz w:val="24"/>
                <w:szCs w:val="24"/>
              </w:rPr>
              <w:t>To assist in the process of curriculum development and change to ensure the continued relevance to the needs of students, examining and awarding bodies and the</w:t>
            </w:r>
            <w:r w:rsidR="008E5A0C">
              <w:rPr>
                <w:color w:val="1F3864" w:themeColor="accent1" w:themeShade="80"/>
                <w:sz w:val="24"/>
                <w:szCs w:val="24"/>
              </w:rPr>
              <w:t xml:space="preserve"> college’s</w:t>
            </w:r>
            <w:r w:rsidRPr="008529A3">
              <w:rPr>
                <w:color w:val="1F3864" w:themeColor="accent1" w:themeShade="80"/>
                <w:sz w:val="24"/>
                <w:szCs w:val="24"/>
              </w:rPr>
              <w:t xml:space="preserve"> mission &amp; strategic objectives.  </w:t>
            </w:r>
          </w:p>
        </w:tc>
      </w:tr>
      <w:tr w:rsidR="005B46A6" w:rsidRPr="00FD71EB" w14:paraId="24E80E69" w14:textId="77777777" w:rsidTr="00E52CC9">
        <w:trPr>
          <w:trHeight w:val="515"/>
        </w:trPr>
        <w:tc>
          <w:tcPr>
            <w:tcW w:w="3074" w:type="dxa"/>
            <w:shd w:val="clear" w:color="auto" w:fill="D9E2F3" w:themeFill="accent1" w:themeFillTint="33"/>
            <w:vAlign w:val="center"/>
          </w:tcPr>
          <w:p w14:paraId="361AFF6E" w14:textId="77777777" w:rsidR="005B46A6" w:rsidRPr="005B46A6" w:rsidRDefault="005B46A6" w:rsidP="005B46A6">
            <w:pPr>
              <w:spacing w:after="151" w:line="276" w:lineRule="auto"/>
              <w:rPr>
                <w:color w:val="1F3864" w:themeColor="accent1" w:themeShade="80"/>
                <w:sz w:val="24"/>
                <w:szCs w:val="24"/>
              </w:rPr>
            </w:pPr>
            <w:r w:rsidRPr="005B46A6">
              <w:rPr>
                <w:b/>
                <w:color w:val="1F3864" w:themeColor="accent1" w:themeShade="80"/>
                <w:sz w:val="24"/>
                <w:szCs w:val="24"/>
              </w:rPr>
              <w:t xml:space="preserve">Staffing </w:t>
            </w:r>
          </w:p>
          <w:p w14:paraId="44C60131" w14:textId="77777777" w:rsidR="005B46A6" w:rsidRPr="005B46A6" w:rsidRDefault="005B46A6" w:rsidP="005B46A6">
            <w:pPr>
              <w:spacing w:after="152" w:line="276" w:lineRule="auto"/>
              <w:rPr>
                <w:color w:val="1F3864" w:themeColor="accent1" w:themeShade="80"/>
                <w:sz w:val="24"/>
                <w:szCs w:val="24"/>
              </w:rPr>
            </w:pPr>
            <w:r w:rsidRPr="005B46A6">
              <w:rPr>
                <w:b/>
                <w:color w:val="1F3864" w:themeColor="accent1" w:themeShade="80"/>
                <w:sz w:val="24"/>
                <w:szCs w:val="24"/>
              </w:rPr>
              <w:t xml:space="preserve"> </w:t>
            </w:r>
          </w:p>
          <w:p w14:paraId="4D75AFB7" w14:textId="1B7C0D79" w:rsidR="005B46A6" w:rsidRPr="00CD55CA" w:rsidRDefault="00CD55CA" w:rsidP="00CD55CA">
            <w:pPr>
              <w:spacing w:after="152" w:line="276" w:lineRule="auto"/>
              <w:rPr>
                <w:color w:val="1F3864" w:themeColor="accent1" w:themeShade="80"/>
                <w:sz w:val="24"/>
                <w:szCs w:val="24"/>
              </w:rPr>
            </w:pPr>
            <w:r>
              <w:rPr>
                <w:b/>
                <w:color w:val="1F3864" w:themeColor="accent1" w:themeShade="80"/>
                <w:sz w:val="24"/>
                <w:szCs w:val="24"/>
              </w:rPr>
              <w:t xml:space="preserve">Personal </w:t>
            </w:r>
            <w:r w:rsidR="006C0541">
              <w:rPr>
                <w:b/>
                <w:color w:val="1F3864" w:themeColor="accent1" w:themeShade="80"/>
                <w:sz w:val="24"/>
                <w:szCs w:val="24"/>
              </w:rPr>
              <w:t xml:space="preserve">and Professional </w:t>
            </w:r>
            <w:r>
              <w:rPr>
                <w:b/>
                <w:color w:val="1F3864" w:themeColor="accent1" w:themeShade="80"/>
                <w:sz w:val="24"/>
                <w:szCs w:val="24"/>
              </w:rPr>
              <w:t>Development</w:t>
            </w:r>
            <w:r w:rsidR="005B46A6" w:rsidRPr="005B46A6">
              <w:rPr>
                <w:b/>
                <w:color w:val="1F3864" w:themeColor="accent1" w:themeShade="80"/>
                <w:sz w:val="24"/>
                <w:szCs w:val="24"/>
              </w:rPr>
              <w:t xml:space="preserve"> </w:t>
            </w:r>
          </w:p>
        </w:tc>
        <w:tc>
          <w:tcPr>
            <w:tcW w:w="6616" w:type="dxa"/>
          </w:tcPr>
          <w:p w14:paraId="2EB38634" w14:textId="6EBB4EC1" w:rsidR="005B46A6" w:rsidRPr="005B46A6" w:rsidRDefault="005B46A6" w:rsidP="00E80FD4">
            <w:pPr>
              <w:numPr>
                <w:ilvl w:val="0"/>
                <w:numId w:val="20"/>
              </w:numPr>
              <w:spacing w:after="120" w:line="276" w:lineRule="auto"/>
              <w:rPr>
                <w:color w:val="1F3864" w:themeColor="accent1" w:themeShade="80"/>
                <w:sz w:val="24"/>
                <w:szCs w:val="24"/>
              </w:rPr>
            </w:pPr>
            <w:r w:rsidRPr="005B46A6">
              <w:rPr>
                <w:color w:val="1F3864" w:themeColor="accent1" w:themeShade="80"/>
                <w:sz w:val="24"/>
                <w:szCs w:val="24"/>
              </w:rPr>
              <w:t xml:space="preserve">To take part in the </w:t>
            </w:r>
            <w:r w:rsidR="00CD55CA">
              <w:rPr>
                <w:color w:val="1F3864" w:themeColor="accent1" w:themeShade="80"/>
                <w:sz w:val="24"/>
                <w:szCs w:val="24"/>
              </w:rPr>
              <w:t>college’s</w:t>
            </w:r>
            <w:r w:rsidRPr="005B46A6">
              <w:rPr>
                <w:color w:val="1F3864" w:themeColor="accent1" w:themeShade="80"/>
                <w:sz w:val="24"/>
                <w:szCs w:val="24"/>
              </w:rPr>
              <w:t xml:space="preserve"> staff development programme by participating in arrangements for further training and professional development. </w:t>
            </w:r>
          </w:p>
          <w:p w14:paraId="383045C5" w14:textId="77777777" w:rsidR="005B46A6" w:rsidRPr="005B46A6" w:rsidRDefault="005B46A6" w:rsidP="00E80FD4">
            <w:pPr>
              <w:numPr>
                <w:ilvl w:val="0"/>
                <w:numId w:val="20"/>
              </w:numPr>
              <w:spacing w:after="120" w:line="276" w:lineRule="auto"/>
              <w:rPr>
                <w:color w:val="1F3864" w:themeColor="accent1" w:themeShade="80"/>
                <w:sz w:val="24"/>
                <w:szCs w:val="24"/>
              </w:rPr>
            </w:pPr>
            <w:r w:rsidRPr="005B46A6">
              <w:rPr>
                <w:color w:val="1F3864" w:themeColor="accent1" w:themeShade="80"/>
                <w:sz w:val="24"/>
                <w:szCs w:val="24"/>
              </w:rPr>
              <w:t xml:space="preserve">To continue personal development in the relevant areas including subject knowledge and teaching methods. </w:t>
            </w:r>
          </w:p>
          <w:p w14:paraId="2EF157FB" w14:textId="77777777" w:rsidR="005B46A6" w:rsidRPr="005B46A6" w:rsidRDefault="005B46A6" w:rsidP="00E80FD4">
            <w:pPr>
              <w:numPr>
                <w:ilvl w:val="0"/>
                <w:numId w:val="20"/>
              </w:numPr>
              <w:spacing w:after="155" w:line="276" w:lineRule="auto"/>
              <w:rPr>
                <w:color w:val="1F3864" w:themeColor="accent1" w:themeShade="80"/>
                <w:sz w:val="24"/>
                <w:szCs w:val="24"/>
              </w:rPr>
            </w:pPr>
            <w:r w:rsidRPr="005B46A6">
              <w:rPr>
                <w:color w:val="1F3864" w:themeColor="accent1" w:themeShade="80"/>
                <w:sz w:val="24"/>
                <w:szCs w:val="24"/>
              </w:rPr>
              <w:t xml:space="preserve">To engage actively in the Performance Management Review process. </w:t>
            </w:r>
          </w:p>
          <w:p w14:paraId="7BC9019C" w14:textId="77777777" w:rsidR="005B46A6" w:rsidRPr="005B46A6" w:rsidRDefault="005B46A6" w:rsidP="00E80FD4">
            <w:pPr>
              <w:numPr>
                <w:ilvl w:val="0"/>
                <w:numId w:val="20"/>
              </w:numPr>
              <w:spacing w:after="153" w:line="276" w:lineRule="auto"/>
              <w:rPr>
                <w:color w:val="1F3864" w:themeColor="accent1" w:themeShade="80"/>
                <w:sz w:val="24"/>
                <w:szCs w:val="24"/>
              </w:rPr>
            </w:pPr>
            <w:r w:rsidRPr="005B46A6">
              <w:rPr>
                <w:color w:val="1F3864" w:themeColor="accent1" w:themeShade="80"/>
                <w:sz w:val="24"/>
                <w:szCs w:val="24"/>
              </w:rPr>
              <w:t xml:space="preserve">To ensure the effective/efficient deployment of classroom support. </w:t>
            </w:r>
          </w:p>
          <w:p w14:paraId="3AAFF04C" w14:textId="77777777" w:rsidR="005B46A6" w:rsidRPr="00293386" w:rsidRDefault="005B46A6" w:rsidP="00E80FD4">
            <w:pPr>
              <w:pStyle w:val="ListParagraph"/>
              <w:numPr>
                <w:ilvl w:val="0"/>
                <w:numId w:val="20"/>
              </w:numPr>
              <w:spacing w:line="276" w:lineRule="auto"/>
              <w:rPr>
                <w:rFonts w:eastAsia="Times New Roman" w:cstheme="minorHAnsi"/>
                <w:color w:val="1F3864" w:themeColor="accent1" w:themeShade="80"/>
                <w:sz w:val="24"/>
                <w:szCs w:val="24"/>
              </w:rPr>
            </w:pPr>
            <w:r w:rsidRPr="008529A3">
              <w:rPr>
                <w:color w:val="1F3864" w:themeColor="accent1" w:themeShade="80"/>
                <w:sz w:val="24"/>
                <w:szCs w:val="24"/>
              </w:rPr>
              <w:t xml:space="preserve">To work as a member of a designated team and to contribute positively to effective working relations within the school.  </w:t>
            </w:r>
          </w:p>
          <w:p w14:paraId="35DAC5EE" w14:textId="78381181" w:rsidR="00293386" w:rsidRPr="008529A3" w:rsidRDefault="00293386" w:rsidP="00E80FD4">
            <w:pPr>
              <w:pStyle w:val="ListParagraph"/>
              <w:numPr>
                <w:ilvl w:val="0"/>
                <w:numId w:val="20"/>
              </w:numPr>
              <w:spacing w:line="276" w:lineRule="auto"/>
              <w:rPr>
                <w:rFonts w:eastAsia="Times New Roman" w:cstheme="minorHAnsi"/>
                <w:color w:val="1F3864" w:themeColor="accent1" w:themeShade="80"/>
                <w:sz w:val="24"/>
                <w:szCs w:val="24"/>
              </w:rPr>
            </w:pPr>
            <w:r>
              <w:rPr>
                <w:rFonts w:eastAsia="Times New Roman" w:cstheme="minorHAnsi"/>
                <w:color w:val="1F3864" w:themeColor="accent1" w:themeShade="80"/>
                <w:sz w:val="24"/>
                <w:szCs w:val="24"/>
              </w:rPr>
              <w:t xml:space="preserve">To regularly seek, engage with and act upon the latest pedagogical and subject-related research. </w:t>
            </w:r>
          </w:p>
        </w:tc>
      </w:tr>
      <w:tr w:rsidR="005B46A6" w:rsidRPr="00FD71EB" w14:paraId="5A63FB86" w14:textId="77777777" w:rsidTr="00E52CC9">
        <w:trPr>
          <w:trHeight w:val="515"/>
        </w:trPr>
        <w:tc>
          <w:tcPr>
            <w:tcW w:w="3074" w:type="dxa"/>
            <w:shd w:val="clear" w:color="auto" w:fill="D9E2F3" w:themeFill="accent1" w:themeFillTint="33"/>
            <w:vAlign w:val="center"/>
          </w:tcPr>
          <w:p w14:paraId="757D888A" w14:textId="333F8B9B" w:rsidR="005B46A6" w:rsidRPr="005B46A6" w:rsidRDefault="005B46A6" w:rsidP="005B46A6">
            <w:pPr>
              <w:spacing w:line="276" w:lineRule="auto"/>
              <w:rPr>
                <w:rFonts w:cstheme="minorHAnsi"/>
                <w:b/>
                <w:color w:val="1F3864" w:themeColor="accent1" w:themeShade="80"/>
                <w:sz w:val="24"/>
                <w:szCs w:val="24"/>
              </w:rPr>
            </w:pPr>
            <w:r w:rsidRPr="005B46A6">
              <w:rPr>
                <w:b/>
                <w:color w:val="1F3864" w:themeColor="accent1" w:themeShade="80"/>
                <w:sz w:val="24"/>
                <w:szCs w:val="24"/>
              </w:rPr>
              <w:t xml:space="preserve">Quality assurance: </w:t>
            </w:r>
          </w:p>
        </w:tc>
        <w:tc>
          <w:tcPr>
            <w:tcW w:w="6616" w:type="dxa"/>
            <w:vAlign w:val="center"/>
          </w:tcPr>
          <w:p w14:paraId="27DB892F" w14:textId="22E54B95" w:rsidR="005B46A6" w:rsidRPr="008529A3" w:rsidRDefault="005B46A6" w:rsidP="00E80FD4">
            <w:pPr>
              <w:pStyle w:val="ListParagraph"/>
              <w:numPr>
                <w:ilvl w:val="0"/>
                <w:numId w:val="21"/>
              </w:numPr>
              <w:spacing w:after="154" w:line="276" w:lineRule="auto"/>
              <w:rPr>
                <w:color w:val="1F3864" w:themeColor="accent1" w:themeShade="80"/>
                <w:sz w:val="24"/>
                <w:szCs w:val="24"/>
              </w:rPr>
            </w:pPr>
            <w:r w:rsidRPr="008529A3">
              <w:rPr>
                <w:color w:val="1F3864" w:themeColor="accent1" w:themeShade="80"/>
                <w:sz w:val="24"/>
                <w:szCs w:val="24"/>
              </w:rPr>
              <w:t xml:space="preserve">To help to implement </w:t>
            </w:r>
            <w:r w:rsidR="00CD55CA">
              <w:rPr>
                <w:color w:val="1F3864" w:themeColor="accent1" w:themeShade="80"/>
                <w:sz w:val="24"/>
                <w:szCs w:val="24"/>
              </w:rPr>
              <w:t>college</w:t>
            </w:r>
            <w:r w:rsidRPr="008529A3">
              <w:rPr>
                <w:color w:val="1F3864" w:themeColor="accent1" w:themeShade="80"/>
                <w:sz w:val="24"/>
                <w:szCs w:val="24"/>
              </w:rPr>
              <w:t xml:space="preserve"> quality</w:t>
            </w:r>
            <w:r w:rsidR="00CD55CA">
              <w:rPr>
                <w:color w:val="1F3864" w:themeColor="accent1" w:themeShade="80"/>
                <w:sz w:val="24"/>
                <w:szCs w:val="24"/>
              </w:rPr>
              <w:t xml:space="preserve"> assurance</w:t>
            </w:r>
            <w:r w:rsidRPr="008529A3">
              <w:rPr>
                <w:color w:val="1F3864" w:themeColor="accent1" w:themeShade="80"/>
                <w:sz w:val="24"/>
                <w:szCs w:val="24"/>
              </w:rPr>
              <w:t xml:space="preserve"> procedures and to adhere to those. </w:t>
            </w:r>
          </w:p>
          <w:p w14:paraId="2C2A9BAE" w14:textId="77777777" w:rsidR="005B46A6" w:rsidRPr="005B46A6" w:rsidRDefault="005B46A6" w:rsidP="00E80FD4">
            <w:pPr>
              <w:numPr>
                <w:ilvl w:val="0"/>
                <w:numId w:val="21"/>
              </w:numPr>
              <w:spacing w:line="276" w:lineRule="auto"/>
              <w:rPr>
                <w:color w:val="1F3864" w:themeColor="accent1" w:themeShade="80"/>
                <w:sz w:val="24"/>
                <w:szCs w:val="24"/>
              </w:rPr>
            </w:pPr>
            <w:r w:rsidRPr="005B46A6">
              <w:rPr>
                <w:color w:val="1F3864" w:themeColor="accent1" w:themeShade="80"/>
                <w:sz w:val="24"/>
                <w:szCs w:val="24"/>
              </w:rPr>
              <w:t xml:space="preserve">To contribute to the process of monitoring and evaluation of the curriculum area/department in line with agreed school procedures, including evaluation against quality standards and performance criteria. </w:t>
            </w:r>
          </w:p>
          <w:p w14:paraId="79A32040" w14:textId="77777777" w:rsidR="005B46A6" w:rsidRPr="005B46A6" w:rsidRDefault="005B46A6" w:rsidP="00E80FD4">
            <w:pPr>
              <w:numPr>
                <w:ilvl w:val="0"/>
                <w:numId w:val="21"/>
              </w:numPr>
              <w:spacing w:after="153" w:line="276" w:lineRule="auto"/>
              <w:rPr>
                <w:color w:val="1F3864" w:themeColor="accent1" w:themeShade="80"/>
                <w:sz w:val="24"/>
                <w:szCs w:val="24"/>
              </w:rPr>
            </w:pPr>
            <w:r w:rsidRPr="005B46A6">
              <w:rPr>
                <w:color w:val="1F3864" w:themeColor="accent1" w:themeShade="80"/>
                <w:sz w:val="24"/>
                <w:szCs w:val="24"/>
              </w:rPr>
              <w:t xml:space="preserve">To seek and implement modification and improvement where required. </w:t>
            </w:r>
          </w:p>
          <w:p w14:paraId="02192061" w14:textId="567BF410" w:rsidR="005B46A6" w:rsidRPr="005B46A6" w:rsidRDefault="005B46A6" w:rsidP="00E80FD4">
            <w:pPr>
              <w:numPr>
                <w:ilvl w:val="0"/>
                <w:numId w:val="21"/>
              </w:numPr>
              <w:spacing w:after="123" w:line="276" w:lineRule="auto"/>
              <w:rPr>
                <w:color w:val="1F3864" w:themeColor="accent1" w:themeShade="80"/>
                <w:sz w:val="24"/>
                <w:szCs w:val="24"/>
              </w:rPr>
            </w:pPr>
            <w:r w:rsidRPr="005B46A6">
              <w:rPr>
                <w:color w:val="1F3864" w:themeColor="accent1" w:themeShade="80"/>
                <w:sz w:val="24"/>
                <w:szCs w:val="24"/>
              </w:rPr>
              <w:t xml:space="preserve">To </w:t>
            </w:r>
            <w:r w:rsidR="00CD55CA">
              <w:rPr>
                <w:color w:val="1F3864" w:themeColor="accent1" w:themeShade="80"/>
                <w:sz w:val="24"/>
                <w:szCs w:val="24"/>
              </w:rPr>
              <w:t xml:space="preserve">periodically </w:t>
            </w:r>
            <w:r w:rsidRPr="005B46A6">
              <w:rPr>
                <w:color w:val="1F3864" w:themeColor="accent1" w:themeShade="80"/>
                <w:sz w:val="24"/>
                <w:szCs w:val="24"/>
              </w:rPr>
              <w:t xml:space="preserve">review </w:t>
            </w:r>
            <w:r w:rsidR="00CD55CA">
              <w:rPr>
                <w:color w:val="1F3864" w:themeColor="accent1" w:themeShade="80"/>
                <w:sz w:val="24"/>
                <w:szCs w:val="24"/>
              </w:rPr>
              <w:t>curriculum delivery and teaching</w:t>
            </w:r>
            <w:r w:rsidRPr="005B46A6">
              <w:rPr>
                <w:color w:val="1F3864" w:themeColor="accent1" w:themeShade="80"/>
                <w:sz w:val="24"/>
                <w:szCs w:val="24"/>
              </w:rPr>
              <w:t xml:space="preserve"> methods</w:t>
            </w:r>
            <w:r w:rsidR="00CD55CA">
              <w:rPr>
                <w:color w:val="1F3864" w:themeColor="accent1" w:themeShade="80"/>
                <w:sz w:val="24"/>
                <w:szCs w:val="24"/>
              </w:rPr>
              <w:t>.</w:t>
            </w:r>
            <w:r w:rsidRPr="005B46A6">
              <w:rPr>
                <w:color w:val="1F3864" w:themeColor="accent1" w:themeShade="80"/>
                <w:sz w:val="24"/>
                <w:szCs w:val="24"/>
              </w:rPr>
              <w:t xml:space="preserve"> </w:t>
            </w:r>
          </w:p>
          <w:p w14:paraId="6BEC1163" w14:textId="2CAB92F5" w:rsidR="005B46A6" w:rsidRPr="008529A3" w:rsidRDefault="005B46A6" w:rsidP="00E80FD4">
            <w:pPr>
              <w:pStyle w:val="ListParagraph"/>
              <w:numPr>
                <w:ilvl w:val="0"/>
                <w:numId w:val="21"/>
              </w:numPr>
              <w:spacing w:line="276" w:lineRule="auto"/>
              <w:rPr>
                <w:rFonts w:cstheme="minorHAnsi"/>
                <w:color w:val="1F3864" w:themeColor="accent1" w:themeShade="80"/>
                <w:sz w:val="24"/>
                <w:szCs w:val="24"/>
              </w:rPr>
            </w:pPr>
            <w:r w:rsidRPr="008529A3">
              <w:rPr>
                <w:color w:val="1F3864" w:themeColor="accent1" w:themeShade="80"/>
                <w:sz w:val="24"/>
                <w:szCs w:val="24"/>
              </w:rPr>
              <w:t>To take part, as may be required in the development</w:t>
            </w:r>
            <w:r w:rsidR="00CD55CA">
              <w:rPr>
                <w:color w:val="1F3864" w:themeColor="accent1" w:themeShade="80"/>
                <w:sz w:val="24"/>
                <w:szCs w:val="24"/>
              </w:rPr>
              <w:t>, delivery and review</w:t>
            </w:r>
            <w:r w:rsidRPr="008529A3">
              <w:rPr>
                <w:color w:val="1F3864" w:themeColor="accent1" w:themeShade="80"/>
                <w:sz w:val="24"/>
                <w:szCs w:val="24"/>
              </w:rPr>
              <w:t xml:space="preserve"> of activities relating to the curriculum, organisation and pastoral functions of the </w:t>
            </w:r>
            <w:r w:rsidR="00CD55CA">
              <w:rPr>
                <w:color w:val="1F3864" w:themeColor="accent1" w:themeShade="80"/>
                <w:sz w:val="24"/>
                <w:szCs w:val="24"/>
              </w:rPr>
              <w:t>college</w:t>
            </w:r>
            <w:r w:rsidRPr="008529A3">
              <w:rPr>
                <w:color w:val="1F3864" w:themeColor="accent1" w:themeShade="80"/>
                <w:sz w:val="24"/>
                <w:szCs w:val="24"/>
              </w:rPr>
              <w:t xml:space="preserve">.  </w:t>
            </w:r>
          </w:p>
        </w:tc>
      </w:tr>
      <w:tr w:rsidR="005B46A6" w:rsidRPr="00FD71EB" w14:paraId="1534C86C" w14:textId="77777777" w:rsidTr="00E52CC9">
        <w:trPr>
          <w:trHeight w:val="2383"/>
        </w:trPr>
        <w:tc>
          <w:tcPr>
            <w:tcW w:w="3074" w:type="dxa"/>
            <w:shd w:val="clear" w:color="auto" w:fill="D9E2F3" w:themeFill="accent1" w:themeFillTint="33"/>
            <w:vAlign w:val="center"/>
          </w:tcPr>
          <w:p w14:paraId="68BB77A8" w14:textId="72CBB20A" w:rsidR="005B46A6" w:rsidRPr="005B46A6" w:rsidRDefault="005B46A6" w:rsidP="005B46A6">
            <w:pPr>
              <w:spacing w:line="276" w:lineRule="auto"/>
              <w:rPr>
                <w:rFonts w:eastAsia="Times New Roman" w:cstheme="minorHAnsi"/>
                <w:b/>
                <w:color w:val="1F3864" w:themeColor="accent1" w:themeShade="80"/>
                <w:sz w:val="24"/>
                <w:szCs w:val="24"/>
              </w:rPr>
            </w:pPr>
            <w:r w:rsidRPr="005B46A6">
              <w:rPr>
                <w:b/>
                <w:color w:val="1F3864" w:themeColor="accent1" w:themeShade="80"/>
                <w:sz w:val="24"/>
                <w:szCs w:val="24"/>
              </w:rPr>
              <w:t xml:space="preserve">Management Information </w:t>
            </w:r>
          </w:p>
        </w:tc>
        <w:tc>
          <w:tcPr>
            <w:tcW w:w="6616" w:type="dxa"/>
          </w:tcPr>
          <w:p w14:paraId="0B7A1396" w14:textId="77777777" w:rsidR="005B46A6" w:rsidRPr="005B46A6" w:rsidRDefault="005B46A6" w:rsidP="00E80FD4">
            <w:pPr>
              <w:numPr>
                <w:ilvl w:val="0"/>
                <w:numId w:val="21"/>
              </w:numPr>
              <w:spacing w:after="118" w:line="276" w:lineRule="auto"/>
              <w:rPr>
                <w:color w:val="1F3864" w:themeColor="accent1" w:themeShade="80"/>
                <w:sz w:val="24"/>
                <w:szCs w:val="24"/>
              </w:rPr>
            </w:pPr>
            <w:r w:rsidRPr="005B46A6">
              <w:rPr>
                <w:color w:val="1F3864" w:themeColor="accent1" w:themeShade="80"/>
                <w:sz w:val="24"/>
                <w:szCs w:val="24"/>
              </w:rPr>
              <w:t xml:space="preserve">To maintain appropriate records and to provide relevant accurate and up-to-date information for SIMS, registers etc. </w:t>
            </w:r>
          </w:p>
          <w:p w14:paraId="654E0EF9" w14:textId="77777777" w:rsidR="005B46A6" w:rsidRPr="005B46A6" w:rsidRDefault="005B46A6" w:rsidP="00E80FD4">
            <w:pPr>
              <w:numPr>
                <w:ilvl w:val="0"/>
                <w:numId w:val="21"/>
              </w:numPr>
              <w:spacing w:after="120" w:line="276" w:lineRule="auto"/>
              <w:rPr>
                <w:color w:val="1F3864" w:themeColor="accent1" w:themeShade="80"/>
                <w:sz w:val="24"/>
                <w:szCs w:val="24"/>
              </w:rPr>
            </w:pPr>
            <w:r w:rsidRPr="005B46A6">
              <w:rPr>
                <w:color w:val="1F3864" w:themeColor="accent1" w:themeShade="80"/>
                <w:sz w:val="24"/>
                <w:szCs w:val="24"/>
              </w:rPr>
              <w:t xml:space="preserve">To complete the relevant documentation to assist in the tracking of students. </w:t>
            </w:r>
          </w:p>
          <w:p w14:paraId="090162B7" w14:textId="7EA14A1C" w:rsidR="005B46A6" w:rsidRPr="005B46A6" w:rsidRDefault="005B46A6" w:rsidP="00E80FD4">
            <w:pPr>
              <w:pStyle w:val="ListParagraph"/>
              <w:numPr>
                <w:ilvl w:val="0"/>
                <w:numId w:val="21"/>
              </w:numPr>
              <w:spacing w:line="276" w:lineRule="auto"/>
              <w:rPr>
                <w:rFonts w:cstheme="minorHAnsi"/>
                <w:color w:val="1F3864" w:themeColor="accent1" w:themeShade="80"/>
                <w:sz w:val="24"/>
                <w:szCs w:val="24"/>
              </w:rPr>
            </w:pPr>
            <w:r w:rsidRPr="005B46A6">
              <w:rPr>
                <w:color w:val="1F3864" w:themeColor="accent1" w:themeShade="80"/>
                <w:sz w:val="24"/>
                <w:szCs w:val="24"/>
              </w:rPr>
              <w:t xml:space="preserve">To track student progress and use information to inform teaching and learning.  </w:t>
            </w:r>
          </w:p>
        </w:tc>
      </w:tr>
      <w:tr w:rsidR="005B46A6" w:rsidRPr="00FD71EB" w14:paraId="792C5B68" w14:textId="77777777" w:rsidTr="00E52CC9">
        <w:trPr>
          <w:trHeight w:val="1766"/>
        </w:trPr>
        <w:tc>
          <w:tcPr>
            <w:tcW w:w="3074" w:type="dxa"/>
            <w:shd w:val="clear" w:color="auto" w:fill="D9E2F3" w:themeFill="accent1" w:themeFillTint="33"/>
            <w:vAlign w:val="center"/>
          </w:tcPr>
          <w:p w14:paraId="68512857" w14:textId="0CA50458" w:rsidR="005B46A6" w:rsidRPr="005B46A6" w:rsidRDefault="005B46A6" w:rsidP="005B46A6">
            <w:pPr>
              <w:spacing w:line="276" w:lineRule="auto"/>
              <w:rPr>
                <w:rFonts w:eastAsia="Times New Roman" w:cstheme="minorHAnsi"/>
                <w:b/>
                <w:color w:val="1F3864" w:themeColor="accent1" w:themeShade="80"/>
                <w:sz w:val="24"/>
                <w:szCs w:val="24"/>
              </w:rPr>
            </w:pPr>
            <w:r w:rsidRPr="005B46A6">
              <w:rPr>
                <w:b/>
                <w:color w:val="1F3864" w:themeColor="accent1" w:themeShade="80"/>
                <w:sz w:val="24"/>
                <w:szCs w:val="24"/>
              </w:rPr>
              <w:t xml:space="preserve">Communications </w:t>
            </w:r>
          </w:p>
        </w:tc>
        <w:tc>
          <w:tcPr>
            <w:tcW w:w="6616" w:type="dxa"/>
          </w:tcPr>
          <w:p w14:paraId="31A4544C" w14:textId="77777777" w:rsidR="005B46A6" w:rsidRPr="005B46A6" w:rsidRDefault="005B46A6" w:rsidP="00E80FD4">
            <w:pPr>
              <w:numPr>
                <w:ilvl w:val="0"/>
                <w:numId w:val="22"/>
              </w:numPr>
              <w:spacing w:after="120" w:line="276" w:lineRule="auto"/>
              <w:rPr>
                <w:color w:val="1F3864" w:themeColor="accent1" w:themeShade="80"/>
                <w:sz w:val="24"/>
                <w:szCs w:val="24"/>
              </w:rPr>
            </w:pPr>
            <w:r w:rsidRPr="005B46A6">
              <w:rPr>
                <w:color w:val="1F3864" w:themeColor="accent1" w:themeShade="80"/>
                <w:sz w:val="24"/>
                <w:szCs w:val="24"/>
              </w:rPr>
              <w:t xml:space="preserve">To communicate effectively with the parents of students as appropriate. </w:t>
            </w:r>
          </w:p>
          <w:p w14:paraId="0842C785" w14:textId="77777777" w:rsidR="005B46A6" w:rsidRPr="005B46A6" w:rsidRDefault="005B46A6" w:rsidP="00E80FD4">
            <w:pPr>
              <w:numPr>
                <w:ilvl w:val="0"/>
                <w:numId w:val="22"/>
              </w:numPr>
              <w:spacing w:after="135" w:line="276" w:lineRule="auto"/>
              <w:rPr>
                <w:color w:val="1F3864" w:themeColor="accent1" w:themeShade="80"/>
                <w:sz w:val="24"/>
                <w:szCs w:val="24"/>
              </w:rPr>
            </w:pPr>
            <w:r w:rsidRPr="005B46A6">
              <w:rPr>
                <w:color w:val="1F3864" w:themeColor="accent1" w:themeShade="80"/>
                <w:sz w:val="24"/>
                <w:szCs w:val="24"/>
              </w:rPr>
              <w:t xml:space="preserve">Where appropriate, to communicate and co-operate with persons or bodies outside the school. </w:t>
            </w:r>
          </w:p>
          <w:p w14:paraId="0C85842D" w14:textId="5AA34262" w:rsidR="005B46A6" w:rsidRPr="005B46A6" w:rsidRDefault="005B46A6" w:rsidP="00E80FD4">
            <w:pPr>
              <w:pStyle w:val="ListParagraph"/>
              <w:numPr>
                <w:ilvl w:val="0"/>
                <w:numId w:val="22"/>
              </w:numPr>
              <w:spacing w:line="276" w:lineRule="auto"/>
              <w:rPr>
                <w:rFonts w:cstheme="minorHAnsi"/>
                <w:color w:val="1F3864" w:themeColor="accent1" w:themeShade="80"/>
                <w:sz w:val="24"/>
                <w:szCs w:val="24"/>
              </w:rPr>
            </w:pPr>
            <w:r w:rsidRPr="005B46A6">
              <w:rPr>
                <w:color w:val="1F3864" w:themeColor="accent1" w:themeShade="80"/>
                <w:sz w:val="24"/>
                <w:szCs w:val="24"/>
              </w:rPr>
              <w:t xml:space="preserve">To follow agreed policies for communications in the </w:t>
            </w:r>
            <w:r w:rsidR="00174E80">
              <w:rPr>
                <w:color w:val="1F3864" w:themeColor="accent1" w:themeShade="80"/>
                <w:sz w:val="24"/>
                <w:szCs w:val="24"/>
              </w:rPr>
              <w:t>college</w:t>
            </w:r>
            <w:r w:rsidRPr="005B46A6">
              <w:rPr>
                <w:color w:val="1F3864" w:themeColor="accent1" w:themeShade="80"/>
                <w:sz w:val="24"/>
                <w:szCs w:val="24"/>
              </w:rPr>
              <w:t xml:space="preserve">.  </w:t>
            </w:r>
          </w:p>
        </w:tc>
      </w:tr>
      <w:tr w:rsidR="005B46A6" w:rsidRPr="00FD71EB" w14:paraId="3BECEC57" w14:textId="77777777" w:rsidTr="00E52CC9">
        <w:trPr>
          <w:trHeight w:val="1766"/>
        </w:trPr>
        <w:tc>
          <w:tcPr>
            <w:tcW w:w="3074" w:type="dxa"/>
            <w:shd w:val="clear" w:color="auto" w:fill="D9E2F3" w:themeFill="accent1" w:themeFillTint="33"/>
            <w:vAlign w:val="center"/>
          </w:tcPr>
          <w:p w14:paraId="2EE43972" w14:textId="1F862BA7" w:rsidR="005B46A6" w:rsidRPr="005B46A6" w:rsidRDefault="005B46A6" w:rsidP="005B46A6">
            <w:pPr>
              <w:spacing w:line="276" w:lineRule="auto"/>
              <w:rPr>
                <w:rFonts w:eastAsia="Times New Roman" w:cstheme="minorHAnsi"/>
                <w:b/>
                <w:color w:val="1F3864" w:themeColor="accent1" w:themeShade="80"/>
                <w:sz w:val="24"/>
                <w:szCs w:val="24"/>
              </w:rPr>
            </w:pPr>
            <w:r w:rsidRPr="005B46A6">
              <w:rPr>
                <w:b/>
                <w:color w:val="1F3864" w:themeColor="accent1" w:themeShade="80"/>
                <w:sz w:val="24"/>
                <w:szCs w:val="24"/>
              </w:rPr>
              <w:t xml:space="preserve">Marketing </w:t>
            </w:r>
            <w:r w:rsidR="00E52CC9" w:rsidRPr="005B46A6">
              <w:rPr>
                <w:b/>
                <w:color w:val="1F3864" w:themeColor="accent1" w:themeShade="80"/>
                <w:sz w:val="24"/>
                <w:szCs w:val="24"/>
              </w:rPr>
              <w:t>and Liaison</w:t>
            </w:r>
            <w:r w:rsidRPr="005B46A6">
              <w:rPr>
                <w:b/>
                <w:color w:val="1F3864" w:themeColor="accent1" w:themeShade="80"/>
                <w:sz w:val="24"/>
                <w:szCs w:val="24"/>
              </w:rPr>
              <w:t xml:space="preserve"> </w:t>
            </w:r>
          </w:p>
        </w:tc>
        <w:tc>
          <w:tcPr>
            <w:tcW w:w="6616" w:type="dxa"/>
          </w:tcPr>
          <w:p w14:paraId="078B3B46" w14:textId="48DF48B7" w:rsidR="005B46A6" w:rsidRPr="005B46A6" w:rsidRDefault="005B46A6" w:rsidP="00E80FD4">
            <w:pPr>
              <w:numPr>
                <w:ilvl w:val="0"/>
                <w:numId w:val="23"/>
              </w:numPr>
              <w:spacing w:after="121" w:line="276" w:lineRule="auto"/>
              <w:rPr>
                <w:color w:val="1F3864" w:themeColor="accent1" w:themeShade="80"/>
                <w:sz w:val="24"/>
                <w:szCs w:val="24"/>
              </w:rPr>
            </w:pPr>
            <w:r w:rsidRPr="005B46A6">
              <w:rPr>
                <w:color w:val="1F3864" w:themeColor="accent1" w:themeShade="80"/>
                <w:sz w:val="24"/>
                <w:szCs w:val="24"/>
              </w:rPr>
              <w:t>To take part in marketing and liaison activities such as Open Evenings, Parents’ Evenings</w:t>
            </w:r>
            <w:r w:rsidR="00293386">
              <w:rPr>
                <w:color w:val="1F3864" w:themeColor="accent1" w:themeShade="80"/>
                <w:sz w:val="24"/>
                <w:szCs w:val="24"/>
              </w:rPr>
              <w:t xml:space="preserve"> </w:t>
            </w:r>
            <w:r w:rsidRPr="005B46A6">
              <w:rPr>
                <w:color w:val="1F3864" w:themeColor="accent1" w:themeShade="80"/>
                <w:sz w:val="24"/>
                <w:szCs w:val="24"/>
              </w:rPr>
              <w:t xml:space="preserve">and liaison events with other schools. </w:t>
            </w:r>
          </w:p>
          <w:p w14:paraId="047C9F03" w14:textId="036DA77A" w:rsidR="005B46A6" w:rsidRPr="005B46A6" w:rsidRDefault="005B46A6" w:rsidP="00E80FD4">
            <w:pPr>
              <w:pStyle w:val="ListParagraph"/>
              <w:numPr>
                <w:ilvl w:val="0"/>
                <w:numId w:val="23"/>
              </w:numPr>
              <w:spacing w:line="276" w:lineRule="auto"/>
              <w:rPr>
                <w:rFonts w:cstheme="minorHAnsi"/>
                <w:color w:val="1F3864" w:themeColor="accent1" w:themeShade="80"/>
                <w:sz w:val="24"/>
                <w:szCs w:val="24"/>
              </w:rPr>
            </w:pPr>
            <w:r w:rsidRPr="005B46A6">
              <w:rPr>
                <w:color w:val="1F3864" w:themeColor="accent1" w:themeShade="80"/>
                <w:sz w:val="24"/>
                <w:szCs w:val="24"/>
              </w:rPr>
              <w:t xml:space="preserve">To contribute to the development of effective subject links with external agencies.  </w:t>
            </w:r>
          </w:p>
        </w:tc>
      </w:tr>
      <w:tr w:rsidR="005B46A6" w:rsidRPr="00FD71EB" w14:paraId="5B8C57C8" w14:textId="77777777" w:rsidTr="006C0541">
        <w:trPr>
          <w:trHeight w:val="1186"/>
        </w:trPr>
        <w:tc>
          <w:tcPr>
            <w:tcW w:w="3074" w:type="dxa"/>
            <w:shd w:val="clear" w:color="auto" w:fill="D9E2F3" w:themeFill="accent1" w:themeFillTint="33"/>
            <w:vAlign w:val="center"/>
          </w:tcPr>
          <w:p w14:paraId="60D1AAEF" w14:textId="20BEABE5" w:rsidR="005B46A6" w:rsidRPr="005B46A6" w:rsidRDefault="005B46A6" w:rsidP="005B46A6">
            <w:pPr>
              <w:spacing w:line="276" w:lineRule="auto"/>
              <w:rPr>
                <w:rFonts w:eastAsia="Times New Roman" w:cstheme="minorHAnsi"/>
                <w:b/>
                <w:color w:val="1F3864" w:themeColor="accent1" w:themeShade="80"/>
                <w:sz w:val="24"/>
                <w:szCs w:val="24"/>
              </w:rPr>
            </w:pPr>
            <w:r w:rsidRPr="005B46A6">
              <w:rPr>
                <w:b/>
                <w:color w:val="1F3864" w:themeColor="accent1" w:themeShade="80"/>
                <w:sz w:val="24"/>
                <w:szCs w:val="24"/>
              </w:rPr>
              <w:t xml:space="preserve">Management of Resources </w:t>
            </w:r>
          </w:p>
        </w:tc>
        <w:tc>
          <w:tcPr>
            <w:tcW w:w="6616" w:type="dxa"/>
            <w:vAlign w:val="center"/>
          </w:tcPr>
          <w:p w14:paraId="4DD528FD" w14:textId="77777777" w:rsidR="005B46A6" w:rsidRPr="005B46A6" w:rsidRDefault="005B46A6" w:rsidP="00E80FD4">
            <w:pPr>
              <w:numPr>
                <w:ilvl w:val="0"/>
                <w:numId w:val="23"/>
              </w:numPr>
              <w:spacing w:after="118" w:line="276" w:lineRule="auto"/>
              <w:rPr>
                <w:color w:val="1F3864" w:themeColor="accent1" w:themeShade="80"/>
                <w:sz w:val="24"/>
                <w:szCs w:val="24"/>
              </w:rPr>
            </w:pPr>
            <w:r w:rsidRPr="005B46A6">
              <w:rPr>
                <w:color w:val="1F3864" w:themeColor="accent1" w:themeShade="80"/>
                <w:sz w:val="24"/>
                <w:szCs w:val="24"/>
              </w:rPr>
              <w:t xml:space="preserve">To contribute to the process of the ordering and allocation of equipment and materials. </w:t>
            </w:r>
          </w:p>
          <w:p w14:paraId="05923F9D" w14:textId="102ADFD5" w:rsidR="005B46A6" w:rsidRPr="005B46A6" w:rsidRDefault="005B46A6" w:rsidP="00E80FD4">
            <w:pPr>
              <w:numPr>
                <w:ilvl w:val="0"/>
                <w:numId w:val="23"/>
              </w:numPr>
              <w:spacing w:after="120" w:line="276" w:lineRule="auto"/>
              <w:rPr>
                <w:color w:val="1F3864" w:themeColor="accent1" w:themeShade="80"/>
                <w:sz w:val="24"/>
                <w:szCs w:val="24"/>
              </w:rPr>
            </w:pPr>
            <w:r w:rsidRPr="005B46A6">
              <w:rPr>
                <w:color w:val="1F3864" w:themeColor="accent1" w:themeShade="80"/>
                <w:sz w:val="24"/>
                <w:szCs w:val="24"/>
              </w:rPr>
              <w:t xml:space="preserve">To assist the </w:t>
            </w:r>
            <w:r w:rsidR="006C0541">
              <w:rPr>
                <w:color w:val="1F3864" w:themeColor="accent1" w:themeShade="80"/>
                <w:sz w:val="24"/>
                <w:szCs w:val="24"/>
              </w:rPr>
              <w:t>Head of Department</w:t>
            </w:r>
            <w:r w:rsidRPr="005B46A6">
              <w:rPr>
                <w:color w:val="1F3864" w:themeColor="accent1" w:themeShade="80"/>
                <w:sz w:val="24"/>
                <w:szCs w:val="24"/>
              </w:rPr>
              <w:t xml:space="preserve"> to identify resource needs and to contribute to the efficient/effective use of physical resources. </w:t>
            </w:r>
          </w:p>
          <w:p w14:paraId="669775BA" w14:textId="106BB433" w:rsidR="005B46A6" w:rsidRPr="005B46A6" w:rsidRDefault="005B46A6" w:rsidP="00E80FD4">
            <w:pPr>
              <w:pStyle w:val="ListParagraph"/>
              <w:numPr>
                <w:ilvl w:val="0"/>
                <w:numId w:val="23"/>
              </w:numPr>
              <w:spacing w:line="276" w:lineRule="auto"/>
              <w:rPr>
                <w:rFonts w:cstheme="minorHAnsi"/>
                <w:color w:val="1F3864" w:themeColor="accent1" w:themeShade="80"/>
                <w:sz w:val="24"/>
                <w:szCs w:val="24"/>
              </w:rPr>
            </w:pPr>
            <w:r w:rsidRPr="005B46A6">
              <w:rPr>
                <w:color w:val="1F3864" w:themeColor="accent1" w:themeShade="80"/>
                <w:sz w:val="24"/>
                <w:szCs w:val="24"/>
              </w:rPr>
              <w:t xml:space="preserve">To co-operate with other staff to ensure sharing and effective usage of resources to the benefit of the </w:t>
            </w:r>
            <w:r w:rsidR="006C0541">
              <w:rPr>
                <w:color w:val="1F3864" w:themeColor="accent1" w:themeShade="80"/>
                <w:sz w:val="24"/>
                <w:szCs w:val="24"/>
              </w:rPr>
              <w:t>college</w:t>
            </w:r>
            <w:r w:rsidRPr="005B46A6">
              <w:rPr>
                <w:color w:val="1F3864" w:themeColor="accent1" w:themeShade="80"/>
                <w:sz w:val="24"/>
                <w:szCs w:val="24"/>
              </w:rPr>
              <w:t xml:space="preserve">, department and the students.  </w:t>
            </w:r>
          </w:p>
        </w:tc>
      </w:tr>
      <w:tr w:rsidR="005B46A6" w:rsidRPr="00FD71EB" w14:paraId="52079789" w14:textId="77777777" w:rsidTr="00E52CC9">
        <w:trPr>
          <w:trHeight w:val="1766"/>
        </w:trPr>
        <w:tc>
          <w:tcPr>
            <w:tcW w:w="3074" w:type="dxa"/>
            <w:shd w:val="clear" w:color="auto" w:fill="D9E2F3" w:themeFill="accent1" w:themeFillTint="33"/>
            <w:vAlign w:val="center"/>
          </w:tcPr>
          <w:p w14:paraId="4AF23723" w14:textId="334FC456" w:rsidR="005B46A6" w:rsidRPr="005B46A6" w:rsidRDefault="005B46A6" w:rsidP="005B46A6">
            <w:pPr>
              <w:spacing w:line="276" w:lineRule="auto"/>
              <w:rPr>
                <w:rFonts w:eastAsia="Times New Roman" w:cstheme="minorHAnsi"/>
                <w:b/>
                <w:color w:val="1F3864" w:themeColor="accent1" w:themeShade="80"/>
                <w:sz w:val="24"/>
                <w:szCs w:val="24"/>
              </w:rPr>
            </w:pPr>
            <w:r w:rsidRPr="005B46A6">
              <w:rPr>
                <w:b/>
                <w:color w:val="1F3864" w:themeColor="accent1" w:themeShade="80"/>
                <w:sz w:val="24"/>
                <w:szCs w:val="24"/>
              </w:rPr>
              <w:t xml:space="preserve">Student Support System </w:t>
            </w:r>
          </w:p>
        </w:tc>
        <w:tc>
          <w:tcPr>
            <w:tcW w:w="6616" w:type="dxa"/>
            <w:vAlign w:val="center"/>
          </w:tcPr>
          <w:p w14:paraId="162BF581" w14:textId="77777777" w:rsidR="005B46A6" w:rsidRPr="005B46A6" w:rsidRDefault="005B46A6" w:rsidP="00E80FD4">
            <w:pPr>
              <w:numPr>
                <w:ilvl w:val="0"/>
                <w:numId w:val="23"/>
              </w:numPr>
              <w:spacing w:after="98" w:line="276" w:lineRule="auto"/>
              <w:rPr>
                <w:color w:val="1F3864" w:themeColor="accent1" w:themeShade="80"/>
                <w:sz w:val="24"/>
                <w:szCs w:val="24"/>
              </w:rPr>
            </w:pPr>
            <w:r w:rsidRPr="005B46A6">
              <w:rPr>
                <w:color w:val="1F3864" w:themeColor="accent1" w:themeShade="80"/>
                <w:sz w:val="24"/>
                <w:szCs w:val="24"/>
              </w:rPr>
              <w:t xml:space="preserve">To be a Form Tutor to an assigned group of students. </w:t>
            </w:r>
          </w:p>
          <w:p w14:paraId="2F761CAC" w14:textId="3C89A0AA" w:rsidR="005B46A6" w:rsidRPr="005B46A6" w:rsidRDefault="005B46A6" w:rsidP="00E80FD4">
            <w:pPr>
              <w:numPr>
                <w:ilvl w:val="0"/>
                <w:numId w:val="23"/>
              </w:numPr>
              <w:spacing w:after="120" w:line="276" w:lineRule="auto"/>
              <w:rPr>
                <w:color w:val="1F3864" w:themeColor="accent1" w:themeShade="80"/>
                <w:sz w:val="24"/>
                <w:szCs w:val="24"/>
              </w:rPr>
            </w:pPr>
            <w:r w:rsidRPr="005B46A6">
              <w:rPr>
                <w:color w:val="1F3864" w:themeColor="accent1" w:themeShade="80"/>
                <w:sz w:val="24"/>
                <w:szCs w:val="24"/>
              </w:rPr>
              <w:t xml:space="preserve">To promote </w:t>
            </w:r>
            <w:r w:rsidR="006C0541">
              <w:rPr>
                <w:color w:val="1F3864" w:themeColor="accent1" w:themeShade="80"/>
                <w:sz w:val="24"/>
                <w:szCs w:val="24"/>
              </w:rPr>
              <w:t xml:space="preserve">the College’s Catholic ethos, </w:t>
            </w:r>
            <w:r w:rsidRPr="005B46A6">
              <w:rPr>
                <w:color w:val="1F3864" w:themeColor="accent1" w:themeShade="80"/>
                <w:sz w:val="24"/>
                <w:szCs w:val="24"/>
              </w:rPr>
              <w:t xml:space="preserve">the general progress and well-being of individual students and of the Form Tutor Group as a whole. </w:t>
            </w:r>
          </w:p>
          <w:p w14:paraId="6136BEE9" w14:textId="4BF24B4B" w:rsidR="005B46A6" w:rsidRPr="005B46A6" w:rsidRDefault="005B46A6" w:rsidP="00E80FD4">
            <w:pPr>
              <w:numPr>
                <w:ilvl w:val="0"/>
                <w:numId w:val="23"/>
              </w:numPr>
              <w:spacing w:after="98" w:line="276" w:lineRule="auto"/>
              <w:rPr>
                <w:color w:val="1F3864" w:themeColor="accent1" w:themeShade="80"/>
                <w:sz w:val="24"/>
                <w:szCs w:val="24"/>
              </w:rPr>
            </w:pPr>
            <w:r w:rsidRPr="005B46A6">
              <w:rPr>
                <w:color w:val="1F3864" w:themeColor="accent1" w:themeShade="80"/>
                <w:sz w:val="24"/>
                <w:szCs w:val="24"/>
              </w:rPr>
              <w:t xml:space="preserve">To ensure the implementation of the </w:t>
            </w:r>
            <w:r w:rsidR="006C0541">
              <w:rPr>
                <w:color w:val="1F3864" w:themeColor="accent1" w:themeShade="80"/>
                <w:sz w:val="24"/>
                <w:szCs w:val="24"/>
              </w:rPr>
              <w:t>college’s</w:t>
            </w:r>
            <w:r w:rsidRPr="005B46A6">
              <w:rPr>
                <w:color w:val="1F3864" w:themeColor="accent1" w:themeShade="80"/>
                <w:sz w:val="24"/>
                <w:szCs w:val="24"/>
              </w:rPr>
              <w:t xml:space="preserve"> Student Support System. </w:t>
            </w:r>
          </w:p>
          <w:p w14:paraId="0C46D4FA" w14:textId="5C38B321" w:rsidR="005B46A6" w:rsidRPr="005B46A6" w:rsidRDefault="005B46A6" w:rsidP="00E80FD4">
            <w:pPr>
              <w:numPr>
                <w:ilvl w:val="0"/>
                <w:numId w:val="23"/>
              </w:numPr>
              <w:spacing w:after="119" w:line="276" w:lineRule="auto"/>
              <w:rPr>
                <w:color w:val="1F3864" w:themeColor="accent1" w:themeShade="80"/>
                <w:sz w:val="24"/>
                <w:szCs w:val="24"/>
              </w:rPr>
            </w:pPr>
            <w:r w:rsidRPr="005B46A6">
              <w:rPr>
                <w:color w:val="1F3864" w:themeColor="accent1" w:themeShade="80"/>
                <w:sz w:val="24"/>
                <w:szCs w:val="24"/>
              </w:rPr>
              <w:t xml:space="preserve">To register students, accompany them to assemblies, encourage their full attendance at all lessons and their participation in other aspects of </w:t>
            </w:r>
            <w:r w:rsidR="006C0541">
              <w:rPr>
                <w:color w:val="1F3864" w:themeColor="accent1" w:themeShade="80"/>
                <w:sz w:val="24"/>
                <w:szCs w:val="24"/>
              </w:rPr>
              <w:t>college</w:t>
            </w:r>
            <w:r w:rsidRPr="005B46A6">
              <w:rPr>
                <w:color w:val="1F3864" w:themeColor="accent1" w:themeShade="80"/>
                <w:sz w:val="24"/>
                <w:szCs w:val="24"/>
              </w:rPr>
              <w:t xml:space="preserve"> life. </w:t>
            </w:r>
          </w:p>
          <w:p w14:paraId="1465369E" w14:textId="77777777" w:rsidR="005B46A6" w:rsidRPr="005B46A6" w:rsidRDefault="005B46A6" w:rsidP="00E80FD4">
            <w:pPr>
              <w:numPr>
                <w:ilvl w:val="0"/>
                <w:numId w:val="23"/>
              </w:numPr>
              <w:spacing w:after="120" w:line="276" w:lineRule="auto"/>
              <w:rPr>
                <w:color w:val="1F3864" w:themeColor="accent1" w:themeShade="80"/>
                <w:sz w:val="24"/>
                <w:szCs w:val="24"/>
              </w:rPr>
            </w:pPr>
            <w:r w:rsidRPr="005B46A6">
              <w:rPr>
                <w:color w:val="1F3864" w:themeColor="accent1" w:themeShade="80"/>
                <w:sz w:val="24"/>
                <w:szCs w:val="24"/>
              </w:rPr>
              <w:t xml:space="preserve">To evaluate and monitor the progress of students and keep up-to-date student records as may be required. </w:t>
            </w:r>
          </w:p>
          <w:p w14:paraId="09ECFCEE" w14:textId="77777777" w:rsidR="005B46A6" w:rsidRPr="005B46A6" w:rsidRDefault="005B46A6" w:rsidP="00E80FD4">
            <w:pPr>
              <w:numPr>
                <w:ilvl w:val="0"/>
                <w:numId w:val="23"/>
              </w:numPr>
              <w:spacing w:after="121" w:line="276" w:lineRule="auto"/>
              <w:rPr>
                <w:color w:val="1F3864" w:themeColor="accent1" w:themeShade="80"/>
                <w:sz w:val="24"/>
                <w:szCs w:val="24"/>
              </w:rPr>
            </w:pPr>
            <w:r w:rsidRPr="005B46A6">
              <w:rPr>
                <w:color w:val="1F3864" w:themeColor="accent1" w:themeShade="80"/>
                <w:sz w:val="24"/>
                <w:szCs w:val="24"/>
              </w:rPr>
              <w:t xml:space="preserve">To contribute to the preparation of action plans, progress files and other reports. To alert the appropriate staff to problems experienced by students and to make recommendations as to how these may be resolved. </w:t>
            </w:r>
          </w:p>
          <w:p w14:paraId="63AFEC68" w14:textId="2852DCCC" w:rsidR="005B46A6" w:rsidRPr="005B46A6" w:rsidRDefault="005B46A6" w:rsidP="00E80FD4">
            <w:pPr>
              <w:numPr>
                <w:ilvl w:val="0"/>
                <w:numId w:val="23"/>
              </w:numPr>
              <w:spacing w:after="135" w:line="276" w:lineRule="auto"/>
              <w:rPr>
                <w:color w:val="1F3864" w:themeColor="accent1" w:themeShade="80"/>
                <w:sz w:val="24"/>
                <w:szCs w:val="24"/>
              </w:rPr>
            </w:pPr>
            <w:r w:rsidRPr="005B46A6">
              <w:rPr>
                <w:color w:val="1F3864" w:themeColor="accent1" w:themeShade="80"/>
                <w:sz w:val="24"/>
                <w:szCs w:val="24"/>
              </w:rPr>
              <w:t xml:space="preserve">To communicate as appropriate, with the parents of students and with persons or bodies outside the </w:t>
            </w:r>
            <w:r w:rsidR="006C0541">
              <w:rPr>
                <w:color w:val="1F3864" w:themeColor="accent1" w:themeShade="80"/>
                <w:sz w:val="24"/>
                <w:szCs w:val="24"/>
              </w:rPr>
              <w:t>college</w:t>
            </w:r>
            <w:r w:rsidRPr="005B46A6">
              <w:rPr>
                <w:color w:val="1F3864" w:themeColor="accent1" w:themeShade="80"/>
                <w:sz w:val="24"/>
                <w:szCs w:val="24"/>
              </w:rPr>
              <w:t xml:space="preserve"> concerned with the welfare of individual students, after consultation with the appropriate staff. </w:t>
            </w:r>
          </w:p>
          <w:p w14:paraId="6F0D4997" w14:textId="5CD74AC9" w:rsidR="005B46A6" w:rsidRPr="005B46A6" w:rsidRDefault="005B46A6" w:rsidP="00E80FD4">
            <w:pPr>
              <w:numPr>
                <w:ilvl w:val="0"/>
                <w:numId w:val="23"/>
              </w:numPr>
              <w:spacing w:after="77" w:line="276" w:lineRule="auto"/>
              <w:rPr>
                <w:color w:val="1F3864" w:themeColor="accent1" w:themeShade="80"/>
                <w:sz w:val="24"/>
                <w:szCs w:val="24"/>
              </w:rPr>
            </w:pPr>
            <w:r w:rsidRPr="005B46A6">
              <w:rPr>
                <w:color w:val="1F3864" w:themeColor="accent1" w:themeShade="80"/>
                <w:sz w:val="24"/>
                <w:szCs w:val="24"/>
              </w:rPr>
              <w:t xml:space="preserve">To contribute to </w:t>
            </w:r>
            <w:r w:rsidR="006C0541">
              <w:rPr>
                <w:color w:val="1F3864" w:themeColor="accent1" w:themeShade="80"/>
                <w:sz w:val="24"/>
                <w:szCs w:val="24"/>
              </w:rPr>
              <w:t xml:space="preserve">collective worship, </w:t>
            </w:r>
            <w:r w:rsidRPr="005B46A6">
              <w:rPr>
                <w:color w:val="1F3864" w:themeColor="accent1" w:themeShade="80"/>
                <w:sz w:val="24"/>
                <w:szCs w:val="24"/>
              </w:rPr>
              <w:t xml:space="preserve">PSHCE and Citizenship according to </w:t>
            </w:r>
            <w:r w:rsidR="006C0541">
              <w:rPr>
                <w:color w:val="1F3864" w:themeColor="accent1" w:themeShade="80"/>
                <w:sz w:val="24"/>
                <w:szCs w:val="24"/>
              </w:rPr>
              <w:t>college</w:t>
            </w:r>
            <w:r w:rsidRPr="005B46A6">
              <w:rPr>
                <w:color w:val="1F3864" w:themeColor="accent1" w:themeShade="80"/>
                <w:sz w:val="24"/>
                <w:szCs w:val="24"/>
              </w:rPr>
              <w:t xml:space="preserve"> policy. </w:t>
            </w:r>
          </w:p>
          <w:p w14:paraId="493A0611" w14:textId="6BCD10B3" w:rsidR="005B46A6" w:rsidRPr="005B46A6" w:rsidRDefault="005B46A6" w:rsidP="00E80FD4">
            <w:pPr>
              <w:pStyle w:val="ListParagraph"/>
              <w:numPr>
                <w:ilvl w:val="0"/>
                <w:numId w:val="23"/>
              </w:numPr>
              <w:spacing w:line="276" w:lineRule="auto"/>
              <w:rPr>
                <w:rFonts w:cstheme="minorHAnsi"/>
                <w:color w:val="1F3864" w:themeColor="accent1" w:themeShade="80"/>
                <w:sz w:val="24"/>
                <w:szCs w:val="24"/>
              </w:rPr>
            </w:pPr>
            <w:r w:rsidRPr="005B46A6">
              <w:rPr>
                <w:color w:val="1F3864" w:themeColor="accent1" w:themeShade="80"/>
                <w:sz w:val="24"/>
                <w:szCs w:val="24"/>
              </w:rPr>
              <w:t xml:space="preserve">To apply the behaviour management systems so that effective learning can take place.  </w:t>
            </w:r>
          </w:p>
        </w:tc>
      </w:tr>
      <w:tr w:rsidR="005B46A6" w:rsidRPr="00FD71EB" w14:paraId="6A9DE1EA" w14:textId="77777777" w:rsidTr="00E52CC9">
        <w:trPr>
          <w:trHeight w:val="1766"/>
        </w:trPr>
        <w:tc>
          <w:tcPr>
            <w:tcW w:w="3074" w:type="dxa"/>
            <w:shd w:val="clear" w:color="auto" w:fill="D9E2F3" w:themeFill="accent1" w:themeFillTint="33"/>
            <w:vAlign w:val="center"/>
          </w:tcPr>
          <w:p w14:paraId="1F2CC67E" w14:textId="76708F8A" w:rsidR="005B46A6" w:rsidRPr="008529A3" w:rsidRDefault="005B46A6" w:rsidP="005B46A6">
            <w:pPr>
              <w:spacing w:line="276" w:lineRule="auto"/>
              <w:rPr>
                <w:b/>
                <w:color w:val="1F3864" w:themeColor="accent1" w:themeShade="80"/>
                <w:sz w:val="24"/>
                <w:szCs w:val="24"/>
              </w:rPr>
            </w:pPr>
            <w:r w:rsidRPr="008529A3">
              <w:rPr>
                <w:b/>
                <w:color w:val="1F3864" w:themeColor="accent1" w:themeShade="80"/>
                <w:sz w:val="24"/>
                <w:szCs w:val="24"/>
              </w:rPr>
              <w:t xml:space="preserve">Teaching  </w:t>
            </w:r>
          </w:p>
        </w:tc>
        <w:tc>
          <w:tcPr>
            <w:tcW w:w="6616" w:type="dxa"/>
          </w:tcPr>
          <w:p w14:paraId="573F8B15" w14:textId="34099C7D" w:rsidR="005B46A6" w:rsidRPr="005B46A6" w:rsidRDefault="005B46A6" w:rsidP="00E80FD4">
            <w:pPr>
              <w:numPr>
                <w:ilvl w:val="0"/>
                <w:numId w:val="23"/>
              </w:numPr>
              <w:spacing w:after="120" w:line="276" w:lineRule="auto"/>
              <w:rPr>
                <w:color w:val="1F3864" w:themeColor="accent1" w:themeShade="80"/>
                <w:sz w:val="24"/>
                <w:szCs w:val="24"/>
              </w:rPr>
            </w:pPr>
            <w:r w:rsidRPr="005B46A6">
              <w:rPr>
                <w:color w:val="1F3864" w:themeColor="accent1" w:themeShade="80"/>
                <w:sz w:val="24"/>
                <w:szCs w:val="24"/>
              </w:rPr>
              <w:t xml:space="preserve">To teach, students according to their education needs, including the setting and marking of work to be carried out by the students in </w:t>
            </w:r>
            <w:r w:rsidR="00323E95">
              <w:rPr>
                <w:color w:val="1F3864" w:themeColor="accent1" w:themeShade="80"/>
                <w:sz w:val="24"/>
                <w:szCs w:val="24"/>
              </w:rPr>
              <w:t>college</w:t>
            </w:r>
            <w:r w:rsidRPr="005B46A6">
              <w:rPr>
                <w:color w:val="1F3864" w:themeColor="accent1" w:themeShade="80"/>
                <w:sz w:val="24"/>
                <w:szCs w:val="24"/>
              </w:rPr>
              <w:t xml:space="preserve"> and elsewhere. </w:t>
            </w:r>
          </w:p>
          <w:p w14:paraId="3BC77879" w14:textId="77777777" w:rsidR="005B46A6" w:rsidRPr="005B46A6" w:rsidRDefault="005B46A6" w:rsidP="00E80FD4">
            <w:pPr>
              <w:numPr>
                <w:ilvl w:val="0"/>
                <w:numId w:val="23"/>
              </w:numPr>
              <w:spacing w:after="120" w:line="276" w:lineRule="auto"/>
              <w:rPr>
                <w:color w:val="1F3864" w:themeColor="accent1" w:themeShade="80"/>
                <w:sz w:val="24"/>
                <w:szCs w:val="24"/>
              </w:rPr>
            </w:pPr>
            <w:r w:rsidRPr="005B46A6">
              <w:rPr>
                <w:color w:val="1F3864" w:themeColor="accent1" w:themeShade="80"/>
                <w:sz w:val="24"/>
                <w:szCs w:val="24"/>
              </w:rPr>
              <w:t xml:space="preserve">To assess, record and report on the attendance, progress, development and attainment of students and to keep such records as are required. </w:t>
            </w:r>
          </w:p>
          <w:p w14:paraId="6E659D9C" w14:textId="77777777" w:rsidR="005B46A6" w:rsidRPr="005B46A6" w:rsidRDefault="005B46A6" w:rsidP="00E80FD4">
            <w:pPr>
              <w:numPr>
                <w:ilvl w:val="0"/>
                <w:numId w:val="23"/>
              </w:numPr>
              <w:spacing w:after="120" w:line="276" w:lineRule="auto"/>
              <w:rPr>
                <w:color w:val="1F3864" w:themeColor="accent1" w:themeShade="80"/>
                <w:sz w:val="24"/>
                <w:szCs w:val="24"/>
              </w:rPr>
            </w:pPr>
            <w:r w:rsidRPr="005B46A6">
              <w:rPr>
                <w:color w:val="1F3864" w:themeColor="accent1" w:themeShade="80"/>
                <w:sz w:val="24"/>
                <w:szCs w:val="24"/>
              </w:rPr>
              <w:t xml:space="preserve">To provide, or contribute to, oral and written assessments, reports and references relating to individual students and groups of students. </w:t>
            </w:r>
          </w:p>
          <w:p w14:paraId="30EF63CC" w14:textId="58F00809" w:rsidR="005B46A6" w:rsidRPr="00D60EE3" w:rsidRDefault="005B46A6" w:rsidP="00D60EE3">
            <w:pPr>
              <w:numPr>
                <w:ilvl w:val="0"/>
                <w:numId w:val="23"/>
              </w:numPr>
              <w:spacing w:after="118" w:line="276" w:lineRule="auto"/>
              <w:rPr>
                <w:color w:val="1F3864" w:themeColor="accent1" w:themeShade="80"/>
                <w:sz w:val="24"/>
                <w:szCs w:val="24"/>
              </w:rPr>
            </w:pPr>
            <w:r w:rsidRPr="005B46A6">
              <w:rPr>
                <w:color w:val="1F3864" w:themeColor="accent1" w:themeShade="80"/>
                <w:sz w:val="24"/>
                <w:szCs w:val="24"/>
              </w:rPr>
              <w:t xml:space="preserve">To ensure that </w:t>
            </w:r>
            <w:r w:rsidR="00D60EE3">
              <w:rPr>
                <w:color w:val="1F3864" w:themeColor="accent1" w:themeShade="80"/>
                <w:sz w:val="24"/>
                <w:szCs w:val="24"/>
              </w:rPr>
              <w:t xml:space="preserve">reading and oracy development </w:t>
            </w:r>
            <w:r w:rsidRPr="005B46A6">
              <w:rPr>
                <w:color w:val="1F3864" w:themeColor="accent1" w:themeShade="80"/>
                <w:sz w:val="24"/>
                <w:szCs w:val="24"/>
              </w:rPr>
              <w:t xml:space="preserve">are reflected in the teaching/learning experience of students. </w:t>
            </w:r>
          </w:p>
          <w:p w14:paraId="6AD46904" w14:textId="0D40D1D0" w:rsidR="005B46A6" w:rsidRPr="005B46A6" w:rsidRDefault="005B46A6" w:rsidP="00E80FD4">
            <w:pPr>
              <w:numPr>
                <w:ilvl w:val="0"/>
                <w:numId w:val="23"/>
              </w:numPr>
              <w:spacing w:after="120" w:line="276" w:lineRule="auto"/>
              <w:rPr>
                <w:color w:val="1F3864" w:themeColor="accent1" w:themeShade="80"/>
                <w:sz w:val="24"/>
                <w:szCs w:val="24"/>
              </w:rPr>
            </w:pPr>
            <w:r w:rsidRPr="005B46A6">
              <w:rPr>
                <w:color w:val="1F3864" w:themeColor="accent1" w:themeShade="80"/>
                <w:sz w:val="24"/>
                <w:szCs w:val="24"/>
              </w:rPr>
              <w:t>To ensure a high</w:t>
            </w:r>
            <w:r w:rsidR="00D60EE3">
              <w:rPr>
                <w:color w:val="1F3864" w:themeColor="accent1" w:themeShade="80"/>
                <w:sz w:val="24"/>
                <w:szCs w:val="24"/>
              </w:rPr>
              <w:t>-</w:t>
            </w:r>
            <w:r w:rsidRPr="005B46A6">
              <w:rPr>
                <w:color w:val="1F3864" w:themeColor="accent1" w:themeShade="80"/>
                <w:sz w:val="24"/>
                <w:szCs w:val="24"/>
              </w:rPr>
              <w:t xml:space="preserve">quality learning experience for students which meets internal and external quality standards. </w:t>
            </w:r>
          </w:p>
          <w:p w14:paraId="71CDAB79" w14:textId="77777777" w:rsidR="005B46A6" w:rsidRPr="005B46A6" w:rsidRDefault="005B46A6" w:rsidP="00E80FD4">
            <w:pPr>
              <w:numPr>
                <w:ilvl w:val="0"/>
                <w:numId w:val="23"/>
              </w:numPr>
              <w:spacing w:after="98" w:line="276" w:lineRule="auto"/>
              <w:rPr>
                <w:color w:val="1F3864" w:themeColor="accent1" w:themeShade="80"/>
                <w:sz w:val="24"/>
                <w:szCs w:val="24"/>
              </w:rPr>
            </w:pPr>
            <w:r w:rsidRPr="005B46A6">
              <w:rPr>
                <w:color w:val="1F3864" w:themeColor="accent1" w:themeShade="80"/>
                <w:sz w:val="24"/>
                <w:szCs w:val="24"/>
              </w:rPr>
              <w:t xml:space="preserve">To prepare and update subject materials. </w:t>
            </w:r>
          </w:p>
          <w:p w14:paraId="7A3825E2" w14:textId="77777777" w:rsidR="005B46A6" w:rsidRPr="005B46A6" w:rsidRDefault="005B46A6" w:rsidP="00E80FD4">
            <w:pPr>
              <w:numPr>
                <w:ilvl w:val="0"/>
                <w:numId w:val="23"/>
              </w:numPr>
              <w:spacing w:after="120" w:line="276" w:lineRule="auto"/>
              <w:rPr>
                <w:color w:val="1F3864" w:themeColor="accent1" w:themeShade="80"/>
                <w:sz w:val="24"/>
                <w:szCs w:val="24"/>
              </w:rPr>
            </w:pPr>
            <w:r w:rsidRPr="005B46A6">
              <w:rPr>
                <w:color w:val="1F3864" w:themeColor="accent1" w:themeShade="80"/>
                <w:sz w:val="24"/>
                <w:szCs w:val="24"/>
              </w:rPr>
              <w:t xml:space="preserve">To use a variety of delivery methods to stimulate learning appropriate to student needs and demands of the syllabus. </w:t>
            </w:r>
          </w:p>
          <w:p w14:paraId="571242B7" w14:textId="1260E5BD" w:rsidR="005B46A6" w:rsidRPr="005B46A6" w:rsidRDefault="005B46A6" w:rsidP="00E80FD4">
            <w:pPr>
              <w:numPr>
                <w:ilvl w:val="0"/>
                <w:numId w:val="23"/>
              </w:numPr>
              <w:spacing w:after="121" w:line="276" w:lineRule="auto"/>
              <w:rPr>
                <w:color w:val="1F3864" w:themeColor="accent1" w:themeShade="80"/>
                <w:sz w:val="24"/>
                <w:szCs w:val="24"/>
              </w:rPr>
            </w:pPr>
            <w:r w:rsidRPr="005B46A6">
              <w:rPr>
                <w:color w:val="1F3864" w:themeColor="accent1" w:themeShade="80"/>
                <w:sz w:val="24"/>
                <w:szCs w:val="24"/>
              </w:rPr>
              <w:t xml:space="preserve">To maintain discipline in accordance with the </w:t>
            </w:r>
            <w:r w:rsidR="00D60EE3">
              <w:rPr>
                <w:color w:val="1F3864" w:themeColor="accent1" w:themeShade="80"/>
                <w:sz w:val="24"/>
                <w:szCs w:val="24"/>
              </w:rPr>
              <w:t>college’s</w:t>
            </w:r>
            <w:r w:rsidRPr="005B46A6">
              <w:rPr>
                <w:color w:val="1F3864" w:themeColor="accent1" w:themeShade="80"/>
                <w:sz w:val="24"/>
                <w:szCs w:val="24"/>
              </w:rPr>
              <w:t xml:space="preserve"> procedures, and to encourage good practice with regard to punctuality, behaviour, standards of work and homework. </w:t>
            </w:r>
          </w:p>
          <w:p w14:paraId="72964ACF" w14:textId="77777777" w:rsidR="005B46A6" w:rsidRPr="005B46A6" w:rsidRDefault="005B46A6" w:rsidP="00E80FD4">
            <w:pPr>
              <w:numPr>
                <w:ilvl w:val="0"/>
                <w:numId w:val="23"/>
              </w:numPr>
              <w:spacing w:after="120" w:line="276" w:lineRule="auto"/>
              <w:rPr>
                <w:color w:val="1F3864" w:themeColor="accent1" w:themeShade="80"/>
                <w:sz w:val="24"/>
                <w:szCs w:val="24"/>
              </w:rPr>
            </w:pPr>
            <w:r w:rsidRPr="005B46A6">
              <w:rPr>
                <w:color w:val="1F3864" w:themeColor="accent1" w:themeShade="80"/>
                <w:sz w:val="24"/>
                <w:szCs w:val="24"/>
              </w:rPr>
              <w:t xml:space="preserve">To undertake assessment of students as requested by external examination bodies, departmental and school procedures. </w:t>
            </w:r>
          </w:p>
          <w:p w14:paraId="13C794A3" w14:textId="0AC0C95C" w:rsidR="005B46A6" w:rsidRPr="005B46A6" w:rsidRDefault="005B46A6" w:rsidP="00E80FD4">
            <w:pPr>
              <w:numPr>
                <w:ilvl w:val="0"/>
                <w:numId w:val="23"/>
              </w:numPr>
              <w:spacing w:after="98" w:line="276" w:lineRule="auto"/>
              <w:rPr>
                <w:color w:val="1F3864" w:themeColor="accent1" w:themeShade="80"/>
                <w:sz w:val="24"/>
                <w:szCs w:val="24"/>
              </w:rPr>
            </w:pPr>
            <w:r w:rsidRPr="005B46A6">
              <w:rPr>
                <w:color w:val="1F3864" w:themeColor="accent1" w:themeShade="80"/>
                <w:sz w:val="24"/>
                <w:szCs w:val="24"/>
              </w:rPr>
              <w:t xml:space="preserve">To mark, grade and give written/verbal and diagnostic feedback as required.  </w:t>
            </w:r>
          </w:p>
        </w:tc>
      </w:tr>
      <w:tr w:rsidR="005B46A6" w:rsidRPr="00FD71EB" w14:paraId="7000FD54" w14:textId="77777777" w:rsidTr="00E52CC9">
        <w:trPr>
          <w:trHeight w:val="903"/>
        </w:trPr>
        <w:tc>
          <w:tcPr>
            <w:tcW w:w="3074" w:type="dxa"/>
            <w:shd w:val="clear" w:color="auto" w:fill="D9E2F3" w:themeFill="accent1" w:themeFillTint="33"/>
            <w:vAlign w:val="center"/>
          </w:tcPr>
          <w:p w14:paraId="15C8638F" w14:textId="1AA48E10" w:rsidR="005B46A6" w:rsidRPr="008529A3" w:rsidRDefault="005B46A6" w:rsidP="005B46A6">
            <w:pPr>
              <w:spacing w:line="276" w:lineRule="auto"/>
              <w:rPr>
                <w:b/>
                <w:color w:val="1F3864" w:themeColor="accent1" w:themeShade="80"/>
                <w:sz w:val="24"/>
                <w:szCs w:val="24"/>
              </w:rPr>
            </w:pPr>
            <w:r w:rsidRPr="008529A3">
              <w:rPr>
                <w:b/>
                <w:color w:val="1F3864" w:themeColor="accent1" w:themeShade="80"/>
                <w:sz w:val="24"/>
                <w:szCs w:val="24"/>
              </w:rPr>
              <w:t xml:space="preserve">Other specific duties </w:t>
            </w:r>
          </w:p>
        </w:tc>
        <w:tc>
          <w:tcPr>
            <w:tcW w:w="6616" w:type="dxa"/>
          </w:tcPr>
          <w:p w14:paraId="35EAC013" w14:textId="63696DC5" w:rsidR="005B46A6" w:rsidRPr="005B46A6" w:rsidRDefault="005B46A6" w:rsidP="00E80FD4">
            <w:pPr>
              <w:numPr>
                <w:ilvl w:val="0"/>
                <w:numId w:val="18"/>
              </w:numPr>
              <w:spacing w:after="119" w:line="276" w:lineRule="auto"/>
              <w:ind w:hanging="271"/>
              <w:rPr>
                <w:color w:val="1F3864" w:themeColor="accent1" w:themeShade="80"/>
                <w:sz w:val="24"/>
                <w:szCs w:val="24"/>
              </w:rPr>
            </w:pPr>
            <w:r w:rsidRPr="005B46A6">
              <w:rPr>
                <w:color w:val="1F3864" w:themeColor="accent1" w:themeShade="80"/>
                <w:sz w:val="24"/>
                <w:szCs w:val="24"/>
              </w:rPr>
              <w:t xml:space="preserve">To play a full part in the life of the </w:t>
            </w:r>
            <w:r w:rsidR="00D60EE3">
              <w:rPr>
                <w:color w:val="1F3864" w:themeColor="accent1" w:themeShade="80"/>
                <w:sz w:val="24"/>
                <w:szCs w:val="24"/>
              </w:rPr>
              <w:t>college</w:t>
            </w:r>
            <w:r w:rsidRPr="005B46A6">
              <w:rPr>
                <w:color w:val="1F3864" w:themeColor="accent1" w:themeShade="80"/>
                <w:sz w:val="24"/>
                <w:szCs w:val="24"/>
              </w:rPr>
              <w:t xml:space="preserve"> community, to support its distinctive </w:t>
            </w:r>
            <w:r w:rsidR="00D60EE3">
              <w:rPr>
                <w:color w:val="1F3864" w:themeColor="accent1" w:themeShade="80"/>
                <w:sz w:val="24"/>
                <w:szCs w:val="24"/>
              </w:rPr>
              <w:t xml:space="preserve">catholic </w:t>
            </w:r>
            <w:r w:rsidRPr="005B46A6">
              <w:rPr>
                <w:color w:val="1F3864" w:themeColor="accent1" w:themeShade="80"/>
                <w:sz w:val="24"/>
                <w:szCs w:val="24"/>
              </w:rPr>
              <w:t xml:space="preserve">mission and </w:t>
            </w:r>
            <w:r w:rsidR="00D60EE3">
              <w:rPr>
                <w:color w:val="1F3864" w:themeColor="accent1" w:themeShade="80"/>
                <w:sz w:val="24"/>
                <w:szCs w:val="24"/>
              </w:rPr>
              <w:t xml:space="preserve">Notre Dame </w:t>
            </w:r>
            <w:r w:rsidRPr="005B46A6">
              <w:rPr>
                <w:color w:val="1F3864" w:themeColor="accent1" w:themeShade="80"/>
                <w:sz w:val="24"/>
                <w:szCs w:val="24"/>
              </w:rPr>
              <w:t xml:space="preserve">ethos and to encourage staff and students to follow this example. </w:t>
            </w:r>
          </w:p>
          <w:p w14:paraId="09D75E97" w14:textId="306F3EE5" w:rsidR="005B46A6" w:rsidRPr="005B46A6" w:rsidRDefault="005B46A6" w:rsidP="00E80FD4">
            <w:pPr>
              <w:numPr>
                <w:ilvl w:val="0"/>
                <w:numId w:val="18"/>
              </w:numPr>
              <w:spacing w:after="98" w:line="276" w:lineRule="auto"/>
              <w:ind w:hanging="271"/>
              <w:rPr>
                <w:color w:val="1F3864" w:themeColor="accent1" w:themeShade="80"/>
                <w:sz w:val="24"/>
                <w:szCs w:val="24"/>
              </w:rPr>
            </w:pPr>
            <w:r w:rsidRPr="005B46A6">
              <w:rPr>
                <w:color w:val="1F3864" w:themeColor="accent1" w:themeShade="80"/>
                <w:sz w:val="24"/>
                <w:szCs w:val="24"/>
              </w:rPr>
              <w:t xml:space="preserve">To support the </w:t>
            </w:r>
            <w:r w:rsidR="00D60EE3">
              <w:rPr>
                <w:color w:val="1F3864" w:themeColor="accent1" w:themeShade="80"/>
                <w:sz w:val="24"/>
                <w:szCs w:val="24"/>
              </w:rPr>
              <w:t>college</w:t>
            </w:r>
            <w:r w:rsidRPr="005B46A6">
              <w:rPr>
                <w:color w:val="1F3864" w:themeColor="accent1" w:themeShade="80"/>
                <w:sz w:val="24"/>
                <w:szCs w:val="24"/>
              </w:rPr>
              <w:t xml:space="preserve"> in meeting its legal requirements for </w:t>
            </w:r>
            <w:r w:rsidR="00D60EE3">
              <w:rPr>
                <w:color w:val="1F3864" w:themeColor="accent1" w:themeShade="80"/>
                <w:sz w:val="24"/>
                <w:szCs w:val="24"/>
              </w:rPr>
              <w:t xml:space="preserve">collective Catholic </w:t>
            </w:r>
            <w:r w:rsidRPr="005B46A6">
              <w:rPr>
                <w:color w:val="1F3864" w:themeColor="accent1" w:themeShade="80"/>
                <w:sz w:val="24"/>
                <w:szCs w:val="24"/>
              </w:rPr>
              <w:t xml:space="preserve">worship. </w:t>
            </w:r>
          </w:p>
          <w:p w14:paraId="2654777C" w14:textId="791CD53A" w:rsidR="005B46A6" w:rsidRPr="005B46A6" w:rsidRDefault="005B46A6" w:rsidP="00E80FD4">
            <w:pPr>
              <w:numPr>
                <w:ilvl w:val="0"/>
                <w:numId w:val="18"/>
              </w:numPr>
              <w:spacing w:after="98" w:line="276" w:lineRule="auto"/>
              <w:ind w:hanging="271"/>
              <w:rPr>
                <w:color w:val="1F3864" w:themeColor="accent1" w:themeShade="80"/>
                <w:sz w:val="24"/>
                <w:szCs w:val="24"/>
              </w:rPr>
            </w:pPr>
            <w:r w:rsidRPr="005B46A6">
              <w:rPr>
                <w:color w:val="1F3864" w:themeColor="accent1" w:themeShade="80"/>
                <w:sz w:val="24"/>
                <w:szCs w:val="24"/>
              </w:rPr>
              <w:t xml:space="preserve">To promote actively the </w:t>
            </w:r>
            <w:r w:rsidR="00D60EE3">
              <w:rPr>
                <w:color w:val="1F3864" w:themeColor="accent1" w:themeShade="80"/>
                <w:sz w:val="24"/>
                <w:szCs w:val="24"/>
              </w:rPr>
              <w:t>college’s</w:t>
            </w:r>
            <w:r w:rsidRPr="005B46A6">
              <w:rPr>
                <w:color w:val="1F3864" w:themeColor="accent1" w:themeShade="80"/>
                <w:sz w:val="24"/>
                <w:szCs w:val="24"/>
              </w:rPr>
              <w:t xml:space="preserve"> corporate policies. </w:t>
            </w:r>
          </w:p>
          <w:p w14:paraId="1178A578" w14:textId="77777777" w:rsidR="005B46A6" w:rsidRPr="005B46A6" w:rsidRDefault="005B46A6" w:rsidP="00E80FD4">
            <w:pPr>
              <w:numPr>
                <w:ilvl w:val="0"/>
                <w:numId w:val="18"/>
              </w:numPr>
              <w:spacing w:after="98" w:line="276" w:lineRule="auto"/>
              <w:ind w:hanging="271"/>
              <w:rPr>
                <w:color w:val="1F3864" w:themeColor="accent1" w:themeShade="80"/>
                <w:sz w:val="24"/>
                <w:szCs w:val="24"/>
              </w:rPr>
            </w:pPr>
            <w:r w:rsidRPr="005B46A6">
              <w:rPr>
                <w:color w:val="1F3864" w:themeColor="accent1" w:themeShade="80"/>
                <w:sz w:val="24"/>
                <w:szCs w:val="24"/>
              </w:rPr>
              <w:t xml:space="preserve">To continue personal development as agreed. </w:t>
            </w:r>
          </w:p>
          <w:p w14:paraId="5C70A2C4" w14:textId="1E49EE8D" w:rsidR="005B46A6" w:rsidRPr="005B46A6" w:rsidRDefault="005B46A6" w:rsidP="00E80FD4">
            <w:pPr>
              <w:numPr>
                <w:ilvl w:val="0"/>
                <w:numId w:val="18"/>
              </w:numPr>
              <w:spacing w:after="120" w:line="276" w:lineRule="auto"/>
              <w:ind w:hanging="271"/>
              <w:rPr>
                <w:color w:val="1F3864" w:themeColor="accent1" w:themeShade="80"/>
                <w:sz w:val="24"/>
                <w:szCs w:val="24"/>
              </w:rPr>
            </w:pPr>
            <w:r w:rsidRPr="005B46A6">
              <w:rPr>
                <w:color w:val="1F3864" w:themeColor="accent1" w:themeShade="80"/>
                <w:sz w:val="24"/>
                <w:szCs w:val="24"/>
              </w:rPr>
              <w:t xml:space="preserve">To comply with the </w:t>
            </w:r>
            <w:r w:rsidR="00D60EE3">
              <w:rPr>
                <w:color w:val="1F3864" w:themeColor="accent1" w:themeShade="80"/>
                <w:sz w:val="24"/>
                <w:szCs w:val="24"/>
              </w:rPr>
              <w:t>college’s</w:t>
            </w:r>
            <w:r w:rsidRPr="005B46A6">
              <w:rPr>
                <w:color w:val="1F3864" w:themeColor="accent1" w:themeShade="80"/>
                <w:sz w:val="24"/>
                <w:szCs w:val="24"/>
              </w:rPr>
              <w:t xml:space="preserve"> Health &amp; Safety Policy and undertake risk assessments as appropriate. </w:t>
            </w:r>
          </w:p>
          <w:p w14:paraId="68211F8E" w14:textId="77777777" w:rsidR="005B46A6" w:rsidRPr="005B46A6" w:rsidRDefault="005B46A6" w:rsidP="00E80FD4">
            <w:pPr>
              <w:numPr>
                <w:ilvl w:val="0"/>
                <w:numId w:val="18"/>
              </w:numPr>
              <w:spacing w:after="120" w:line="276" w:lineRule="auto"/>
              <w:ind w:hanging="271"/>
              <w:rPr>
                <w:color w:val="1F3864" w:themeColor="accent1" w:themeShade="80"/>
                <w:sz w:val="24"/>
                <w:szCs w:val="24"/>
              </w:rPr>
            </w:pPr>
            <w:r w:rsidRPr="005B46A6">
              <w:rPr>
                <w:color w:val="1F3864" w:themeColor="accent1" w:themeShade="80"/>
                <w:sz w:val="24"/>
                <w:szCs w:val="24"/>
              </w:rPr>
              <w:t xml:space="preserve">To undertake any other duty as specified by STPCB not mentioned in the above. </w:t>
            </w:r>
          </w:p>
          <w:p w14:paraId="59C46912" w14:textId="77777777" w:rsidR="005B46A6" w:rsidRPr="005B46A6" w:rsidRDefault="005B46A6" w:rsidP="00E80FD4">
            <w:pPr>
              <w:numPr>
                <w:ilvl w:val="0"/>
                <w:numId w:val="18"/>
              </w:numPr>
              <w:spacing w:after="121" w:line="276" w:lineRule="auto"/>
              <w:ind w:hanging="271"/>
              <w:rPr>
                <w:color w:val="1F3864" w:themeColor="accent1" w:themeShade="80"/>
                <w:sz w:val="24"/>
                <w:szCs w:val="24"/>
              </w:rPr>
            </w:pPr>
            <w:r w:rsidRPr="005B46A6">
              <w:rPr>
                <w:color w:val="1F3864" w:themeColor="accent1" w:themeShade="80"/>
                <w:sz w:val="24"/>
                <w:szCs w:val="24"/>
              </w:rPr>
              <w:t xml:space="preserve">Whilst every effort has been made to explain the main duties and responsibilities of the post, each individual task undertaken may not be identified. </w:t>
            </w:r>
          </w:p>
          <w:p w14:paraId="5EFFB340" w14:textId="77777777" w:rsidR="005B46A6" w:rsidRPr="005B46A6" w:rsidRDefault="005B46A6" w:rsidP="00E80FD4">
            <w:pPr>
              <w:numPr>
                <w:ilvl w:val="0"/>
                <w:numId w:val="18"/>
              </w:numPr>
              <w:spacing w:after="123" w:line="276" w:lineRule="auto"/>
              <w:ind w:hanging="271"/>
              <w:rPr>
                <w:color w:val="1F3864" w:themeColor="accent1" w:themeShade="80"/>
                <w:sz w:val="24"/>
                <w:szCs w:val="24"/>
              </w:rPr>
            </w:pPr>
            <w:r w:rsidRPr="005B46A6">
              <w:rPr>
                <w:color w:val="1F3864" w:themeColor="accent1" w:themeShade="80"/>
                <w:sz w:val="24"/>
                <w:szCs w:val="24"/>
              </w:rPr>
              <w:t xml:space="preserve">Employees will be expected to comply with any reasonable request from a manager to undertake work of a similar level that is not specified in this job description. </w:t>
            </w:r>
          </w:p>
          <w:p w14:paraId="128C84AE" w14:textId="77777777" w:rsidR="005B46A6" w:rsidRPr="005B46A6" w:rsidRDefault="005B46A6" w:rsidP="00E80FD4">
            <w:pPr>
              <w:numPr>
                <w:ilvl w:val="0"/>
                <w:numId w:val="18"/>
              </w:numPr>
              <w:spacing w:after="120" w:line="276" w:lineRule="auto"/>
              <w:ind w:hanging="271"/>
              <w:rPr>
                <w:color w:val="1F3864" w:themeColor="accent1" w:themeShade="80"/>
                <w:sz w:val="24"/>
                <w:szCs w:val="24"/>
              </w:rPr>
            </w:pPr>
            <w:r w:rsidRPr="005B46A6">
              <w:rPr>
                <w:color w:val="1F3864" w:themeColor="accent1" w:themeShade="80"/>
                <w:sz w:val="24"/>
                <w:szCs w:val="24"/>
              </w:rPr>
              <w:t xml:space="preserve">Employees are expected to be courteous to colleagues and provide a welcoming environment to visitors and telephone callers. </w:t>
            </w:r>
          </w:p>
          <w:p w14:paraId="43A0198D" w14:textId="2ADEBEC6" w:rsidR="005B46A6" w:rsidRPr="005B46A6" w:rsidRDefault="005B46A6" w:rsidP="00E80FD4">
            <w:pPr>
              <w:numPr>
                <w:ilvl w:val="0"/>
                <w:numId w:val="16"/>
              </w:numPr>
              <w:spacing w:after="98" w:line="276" w:lineRule="auto"/>
              <w:ind w:left="235" w:hanging="235"/>
              <w:rPr>
                <w:color w:val="1F3864" w:themeColor="accent1" w:themeShade="80"/>
                <w:sz w:val="24"/>
                <w:szCs w:val="24"/>
              </w:rPr>
            </w:pPr>
            <w:r w:rsidRPr="005B46A6">
              <w:rPr>
                <w:color w:val="1F3864" w:themeColor="accent1" w:themeShade="80"/>
                <w:sz w:val="24"/>
                <w:szCs w:val="24"/>
              </w:rPr>
              <w:t xml:space="preserve">The </w:t>
            </w:r>
            <w:r w:rsidR="00D60EE3">
              <w:rPr>
                <w:color w:val="1F3864" w:themeColor="accent1" w:themeShade="80"/>
                <w:sz w:val="24"/>
                <w:szCs w:val="24"/>
              </w:rPr>
              <w:t>college</w:t>
            </w:r>
            <w:r w:rsidRPr="005B46A6">
              <w:rPr>
                <w:color w:val="1F3864" w:themeColor="accent1" w:themeShade="80"/>
                <w:sz w:val="24"/>
                <w:szCs w:val="24"/>
              </w:rPr>
              <w:t xml:space="preserve"> will endeavour to make any necessary adjustments to the job and the working environment to enable access to employment opportunities for disabled job applicants or continued employment for any employee who develops a disabling condition. </w:t>
            </w:r>
          </w:p>
        </w:tc>
      </w:tr>
    </w:tbl>
    <w:p w14:paraId="47873CA7" w14:textId="2A2E9E6C" w:rsidR="00B65FF1" w:rsidRDefault="00B65FF1" w:rsidP="00185272">
      <w:pPr>
        <w:rPr>
          <w:sz w:val="28"/>
          <w:szCs w:val="28"/>
        </w:rPr>
      </w:pPr>
    </w:p>
    <w:p w14:paraId="59806136" w14:textId="2D1E3580" w:rsidR="00B65FF1" w:rsidRDefault="00B65FF1" w:rsidP="00185272">
      <w:pPr>
        <w:rPr>
          <w:sz w:val="28"/>
          <w:szCs w:val="28"/>
        </w:rPr>
      </w:pPr>
    </w:p>
    <w:p w14:paraId="7AF74404" w14:textId="44BE7225" w:rsidR="00B65FF1" w:rsidRDefault="00B65FF1" w:rsidP="00185272">
      <w:pPr>
        <w:rPr>
          <w:sz w:val="28"/>
          <w:szCs w:val="28"/>
        </w:rPr>
      </w:pPr>
    </w:p>
    <w:p w14:paraId="592DE1C9" w14:textId="503BCEE2" w:rsidR="00EA4452" w:rsidRDefault="00EA4452" w:rsidP="00185272">
      <w:pPr>
        <w:rPr>
          <w:sz w:val="28"/>
          <w:szCs w:val="28"/>
        </w:rPr>
      </w:pPr>
    </w:p>
    <w:p w14:paraId="217C9F67" w14:textId="44FBEA17" w:rsidR="00EA4452" w:rsidRDefault="00EA4452" w:rsidP="00185272">
      <w:pPr>
        <w:rPr>
          <w:sz w:val="28"/>
          <w:szCs w:val="28"/>
        </w:rPr>
      </w:pPr>
    </w:p>
    <w:p w14:paraId="0F504CA0" w14:textId="1698488E" w:rsidR="00EA4452" w:rsidRDefault="00EA4452" w:rsidP="00185272">
      <w:pPr>
        <w:rPr>
          <w:sz w:val="28"/>
          <w:szCs w:val="28"/>
        </w:rPr>
      </w:pPr>
    </w:p>
    <w:p w14:paraId="6B242C6D" w14:textId="65C93E51" w:rsidR="00EA4452" w:rsidRDefault="00EA4452" w:rsidP="00185272">
      <w:pPr>
        <w:rPr>
          <w:sz w:val="28"/>
          <w:szCs w:val="28"/>
        </w:rPr>
      </w:pPr>
    </w:p>
    <w:p w14:paraId="746898D7" w14:textId="6BBC7420" w:rsidR="00EA4452" w:rsidRDefault="00EA4452" w:rsidP="00185272">
      <w:pPr>
        <w:rPr>
          <w:sz w:val="28"/>
          <w:szCs w:val="28"/>
        </w:rPr>
      </w:pPr>
    </w:p>
    <w:p w14:paraId="37BFF1ED" w14:textId="59B0E624" w:rsidR="00EA4452" w:rsidRDefault="00EA4452" w:rsidP="00185272">
      <w:pPr>
        <w:rPr>
          <w:sz w:val="28"/>
          <w:szCs w:val="28"/>
        </w:rPr>
      </w:pPr>
    </w:p>
    <w:p w14:paraId="7279D322" w14:textId="46A5BA4F" w:rsidR="00EA4452" w:rsidRDefault="00EA4452" w:rsidP="00185272">
      <w:pPr>
        <w:rPr>
          <w:sz w:val="28"/>
          <w:szCs w:val="28"/>
        </w:rPr>
      </w:pPr>
    </w:p>
    <w:p w14:paraId="5EE94562" w14:textId="3617B4E4" w:rsidR="00EA4452" w:rsidRDefault="00EA4452" w:rsidP="00185272">
      <w:pPr>
        <w:rPr>
          <w:sz w:val="28"/>
          <w:szCs w:val="28"/>
        </w:rPr>
      </w:pPr>
    </w:p>
    <w:p w14:paraId="46836512" w14:textId="39C94000" w:rsidR="00EA4452" w:rsidRDefault="00EA4452" w:rsidP="00185272">
      <w:pPr>
        <w:rPr>
          <w:sz w:val="28"/>
          <w:szCs w:val="28"/>
        </w:rPr>
      </w:pPr>
    </w:p>
    <w:p w14:paraId="78A91F61" w14:textId="0B25D536" w:rsidR="00EA4452" w:rsidRDefault="00EA4452" w:rsidP="00185272">
      <w:pPr>
        <w:rPr>
          <w:sz w:val="28"/>
          <w:szCs w:val="28"/>
        </w:rPr>
      </w:pPr>
    </w:p>
    <w:p w14:paraId="45712D97" w14:textId="21EEE3CE" w:rsidR="00EA4452" w:rsidRDefault="00EA4452" w:rsidP="00185272">
      <w:pPr>
        <w:rPr>
          <w:sz w:val="28"/>
          <w:szCs w:val="28"/>
        </w:rPr>
      </w:pPr>
    </w:p>
    <w:p w14:paraId="64A62987" w14:textId="55941C20" w:rsidR="00EA4452" w:rsidRDefault="00EA4452" w:rsidP="00185272">
      <w:pPr>
        <w:rPr>
          <w:sz w:val="28"/>
          <w:szCs w:val="28"/>
        </w:rPr>
      </w:pPr>
    </w:p>
    <w:p w14:paraId="2E07C9AC" w14:textId="7BD0A159" w:rsidR="00EA4452" w:rsidRDefault="00EA4452" w:rsidP="00185272">
      <w:pPr>
        <w:rPr>
          <w:sz w:val="28"/>
          <w:szCs w:val="28"/>
        </w:rPr>
      </w:pPr>
    </w:p>
    <w:p w14:paraId="0DCAD9AF" w14:textId="3A0DB5EA" w:rsidR="00EA4452" w:rsidRDefault="00EA4452" w:rsidP="00185272">
      <w:pPr>
        <w:rPr>
          <w:sz w:val="28"/>
          <w:szCs w:val="28"/>
        </w:rPr>
      </w:pPr>
    </w:p>
    <w:p w14:paraId="3B089359" w14:textId="53097FCB" w:rsidR="00EA4452" w:rsidRDefault="00EA4452" w:rsidP="00185272">
      <w:pPr>
        <w:rPr>
          <w:sz w:val="28"/>
          <w:szCs w:val="28"/>
        </w:rPr>
      </w:pPr>
    </w:p>
    <w:p w14:paraId="2E786D02" w14:textId="5CFAAC88" w:rsidR="00EA4452" w:rsidRDefault="00EA4452" w:rsidP="00185272">
      <w:pPr>
        <w:rPr>
          <w:sz w:val="28"/>
          <w:szCs w:val="28"/>
        </w:rPr>
      </w:pPr>
    </w:p>
    <w:p w14:paraId="28BAF612" w14:textId="77777777" w:rsidR="00A12C93" w:rsidRDefault="00A12C93" w:rsidP="00A12C93">
      <w:pPr>
        <w:rPr>
          <w:sz w:val="28"/>
          <w:szCs w:val="28"/>
        </w:rPr>
      </w:pPr>
    </w:p>
    <w:p w14:paraId="277EDDCB" w14:textId="77777777" w:rsidR="00A12C93" w:rsidRDefault="00A12C93" w:rsidP="00A12C93">
      <w:pPr>
        <w:rPr>
          <w:sz w:val="28"/>
          <w:szCs w:val="28"/>
        </w:rPr>
      </w:pPr>
      <w:r>
        <w:rPr>
          <w:b/>
          <w:noProof/>
          <w:sz w:val="40"/>
          <w:szCs w:val="28"/>
          <w:lang w:eastAsia="en-GB"/>
        </w:rPr>
        <w:drawing>
          <wp:anchor distT="0" distB="0" distL="114300" distR="114300" simplePos="0" relativeHeight="251682304" behindDoc="0" locked="0" layoutInCell="1" allowOverlap="1" wp14:anchorId="52A1F56E" wp14:editId="2A5158E6">
            <wp:simplePos x="0" y="0"/>
            <wp:positionH relativeFrom="margin">
              <wp:posOffset>0</wp:posOffset>
            </wp:positionH>
            <wp:positionV relativeFrom="paragraph">
              <wp:posOffset>-199281</wp:posOffset>
            </wp:positionV>
            <wp:extent cx="2590800" cy="8896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90800" cy="889635"/>
                    </a:xfrm>
                    <a:prstGeom prst="rect">
                      <a:avLst/>
                    </a:prstGeom>
                  </pic:spPr>
                </pic:pic>
              </a:graphicData>
            </a:graphic>
          </wp:anchor>
        </w:drawing>
      </w:r>
    </w:p>
    <w:p w14:paraId="490F72A3" w14:textId="77777777" w:rsidR="00A12C93" w:rsidRDefault="00A12C93" w:rsidP="00A12C93">
      <w:pPr>
        <w:rPr>
          <w:b/>
          <w:sz w:val="40"/>
          <w:szCs w:val="28"/>
        </w:rPr>
      </w:pPr>
    </w:p>
    <w:p w14:paraId="70ADB266" w14:textId="5D4E9F21" w:rsidR="00A12C93" w:rsidRPr="00A12C93" w:rsidRDefault="00A12C93" w:rsidP="00A12C93">
      <w:pPr>
        <w:jc w:val="center"/>
        <w:rPr>
          <w:b/>
          <w:color w:val="1F3864" w:themeColor="accent1" w:themeShade="80"/>
          <w:sz w:val="32"/>
          <w:szCs w:val="28"/>
        </w:rPr>
      </w:pPr>
      <w:r w:rsidRPr="00540879">
        <w:rPr>
          <w:b/>
          <w:noProof/>
          <w:color w:val="404040" w:themeColor="text1" w:themeTint="BF"/>
          <w:sz w:val="40"/>
          <w:szCs w:val="28"/>
          <w:lang w:eastAsia="en-GB"/>
        </w:rPr>
        <mc:AlternateContent>
          <mc:Choice Requires="wps">
            <w:drawing>
              <wp:anchor distT="0" distB="0" distL="114300" distR="114300" simplePos="0" relativeHeight="251683328" behindDoc="0" locked="0" layoutInCell="1" allowOverlap="1" wp14:anchorId="0DCC4487" wp14:editId="706DA1C4">
                <wp:simplePos x="0" y="0"/>
                <wp:positionH relativeFrom="column">
                  <wp:posOffset>31115</wp:posOffset>
                </wp:positionH>
                <wp:positionV relativeFrom="paragraph">
                  <wp:posOffset>351812</wp:posOffset>
                </wp:positionV>
                <wp:extent cx="561213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612130"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5C19D7" id="Straight Connector 2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2.45pt,27.7pt" to="444.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" strokecolor="#bf8f00 [2407]" strokeweight="1pt">
                <v:stroke joinstyle="miter"/>
              </v:line>
            </w:pict>
          </mc:Fallback>
        </mc:AlternateContent>
      </w:r>
      <w:r>
        <w:rPr>
          <w:b/>
          <w:color w:val="404040" w:themeColor="text1" w:themeTint="BF"/>
          <w:sz w:val="32"/>
          <w:szCs w:val="28"/>
        </w:rPr>
        <w:t>Person Specification</w:t>
      </w:r>
    </w:p>
    <w:tbl>
      <w:tblPr>
        <w:tblStyle w:val="TableGrid"/>
        <w:tblpPr w:leftFromText="180" w:rightFromText="180" w:vertAnchor="text" w:horzAnchor="margin" w:tblpXSpec="center" w:tblpY="448"/>
        <w:tblW w:w="9493"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insideH w:val="single" w:sz="36" w:space="0" w:color="1F3864" w:themeColor="accent1" w:themeShade="80"/>
          <w:insideV w:val="single" w:sz="36" w:space="0" w:color="1F3864" w:themeColor="accent1" w:themeShade="80"/>
        </w:tblBorders>
        <w:tblLook w:val="04A0" w:firstRow="1" w:lastRow="0" w:firstColumn="1" w:lastColumn="0" w:noHBand="0" w:noVBand="1"/>
      </w:tblPr>
      <w:tblGrid>
        <w:gridCol w:w="7610"/>
        <w:gridCol w:w="1883"/>
      </w:tblGrid>
      <w:tr w:rsidR="00B65FF1" w:rsidRPr="00FD71EB" w14:paraId="3F02AA53" w14:textId="77777777" w:rsidTr="005B46A6">
        <w:trPr>
          <w:trHeight w:val="416"/>
        </w:trPr>
        <w:tc>
          <w:tcPr>
            <w:tcW w:w="7610" w:type="dxa"/>
            <w:shd w:val="clear" w:color="auto" w:fill="D9E2F3" w:themeFill="accent1" w:themeFillTint="33"/>
            <w:vAlign w:val="center"/>
          </w:tcPr>
          <w:p w14:paraId="22AE2C0C" w14:textId="1B9DE610" w:rsidR="00B65FF1" w:rsidRPr="00B65FF1" w:rsidRDefault="00B65FF1" w:rsidP="00B65FF1">
            <w:pPr>
              <w:jc w:val="center"/>
              <w:rPr>
                <w:rFonts w:eastAsia="Times New Roman" w:cstheme="minorHAnsi"/>
                <w:b/>
                <w:color w:val="1F3864" w:themeColor="accent1" w:themeShade="80"/>
                <w:sz w:val="24"/>
              </w:rPr>
            </w:pPr>
            <w:r w:rsidRPr="00B65FF1">
              <w:rPr>
                <w:rFonts w:eastAsia="Times New Roman" w:cstheme="minorHAnsi"/>
                <w:b/>
                <w:color w:val="1F3864" w:themeColor="accent1" w:themeShade="80"/>
                <w:sz w:val="24"/>
              </w:rPr>
              <w:t>Knowledge, Qualifications and Experience</w:t>
            </w:r>
          </w:p>
        </w:tc>
        <w:tc>
          <w:tcPr>
            <w:tcW w:w="1883" w:type="dxa"/>
            <w:shd w:val="clear" w:color="auto" w:fill="D9E2F3" w:themeFill="accent1" w:themeFillTint="33"/>
            <w:vAlign w:val="center"/>
          </w:tcPr>
          <w:p w14:paraId="2078F717" w14:textId="118028FE" w:rsidR="00B65FF1" w:rsidRPr="00B65FF1" w:rsidRDefault="00B65FF1" w:rsidP="00B65FF1">
            <w:pPr>
              <w:jc w:val="center"/>
              <w:rPr>
                <w:rFonts w:eastAsia="Times New Roman" w:cstheme="minorHAnsi"/>
                <w:color w:val="1F3864" w:themeColor="accent1" w:themeShade="80"/>
                <w:sz w:val="24"/>
              </w:rPr>
            </w:pPr>
            <w:r w:rsidRPr="00B65FF1">
              <w:rPr>
                <w:rFonts w:eastAsia="Times New Roman" w:cstheme="minorHAnsi"/>
                <w:color w:val="1F3864" w:themeColor="accent1" w:themeShade="80"/>
                <w:sz w:val="24"/>
              </w:rPr>
              <w:t xml:space="preserve">Essential </w:t>
            </w:r>
            <w:r w:rsidR="00813258">
              <w:rPr>
                <w:rFonts w:eastAsia="Times New Roman" w:cstheme="minorHAnsi"/>
                <w:color w:val="1F3864" w:themeColor="accent1" w:themeShade="80"/>
                <w:sz w:val="24"/>
              </w:rPr>
              <w:t>(E)</w:t>
            </w:r>
          </w:p>
          <w:p w14:paraId="11CC3C80" w14:textId="7241F1A8" w:rsidR="00B65FF1" w:rsidRPr="00B65FF1" w:rsidRDefault="00813258" w:rsidP="00B65FF1">
            <w:pPr>
              <w:jc w:val="center"/>
              <w:rPr>
                <w:rFonts w:eastAsia="Times New Roman" w:cstheme="minorHAnsi"/>
                <w:color w:val="1F3864" w:themeColor="accent1" w:themeShade="80"/>
                <w:sz w:val="24"/>
              </w:rPr>
            </w:pPr>
            <w:r>
              <w:rPr>
                <w:rFonts w:eastAsia="Times New Roman" w:cstheme="minorHAnsi"/>
                <w:color w:val="1F3864" w:themeColor="accent1" w:themeShade="80"/>
                <w:sz w:val="24"/>
              </w:rPr>
              <w:t>o</w:t>
            </w:r>
            <w:r w:rsidR="00B65FF1" w:rsidRPr="00B65FF1">
              <w:rPr>
                <w:rFonts w:eastAsia="Times New Roman" w:cstheme="minorHAnsi"/>
                <w:color w:val="1F3864" w:themeColor="accent1" w:themeShade="80"/>
                <w:sz w:val="24"/>
              </w:rPr>
              <w:t>r</w:t>
            </w:r>
          </w:p>
          <w:p w14:paraId="0EDC9311" w14:textId="4FE2DBE8" w:rsidR="00B65FF1" w:rsidRPr="00B65FF1" w:rsidRDefault="00B65FF1" w:rsidP="00B65FF1">
            <w:pPr>
              <w:jc w:val="center"/>
              <w:rPr>
                <w:rFonts w:eastAsia="Times New Roman" w:cstheme="minorHAnsi"/>
                <w:color w:val="1F3864" w:themeColor="accent1" w:themeShade="80"/>
                <w:sz w:val="24"/>
              </w:rPr>
            </w:pPr>
            <w:r w:rsidRPr="00B65FF1">
              <w:rPr>
                <w:rFonts w:eastAsia="Times New Roman" w:cstheme="minorHAnsi"/>
                <w:color w:val="1F3864" w:themeColor="accent1" w:themeShade="80"/>
                <w:sz w:val="24"/>
              </w:rPr>
              <w:t>Desirable (D)</w:t>
            </w:r>
          </w:p>
        </w:tc>
      </w:tr>
      <w:tr w:rsidR="00B65FF1" w:rsidRPr="00FD71EB" w14:paraId="74AD4ECB" w14:textId="77777777" w:rsidTr="00B65FF1">
        <w:trPr>
          <w:trHeight w:val="416"/>
        </w:trPr>
        <w:tc>
          <w:tcPr>
            <w:tcW w:w="7610" w:type="dxa"/>
          </w:tcPr>
          <w:p w14:paraId="644D0000" w14:textId="4472EA2E" w:rsidR="00B65FF1" w:rsidRPr="005B46A6" w:rsidRDefault="00B65FF1" w:rsidP="00B65FF1">
            <w:pPr>
              <w:jc w:val="both"/>
              <w:rPr>
                <w:rFonts w:eastAsia="Times New Roman" w:cstheme="minorHAnsi"/>
                <w:b/>
                <w:color w:val="1F3864" w:themeColor="accent1" w:themeShade="80"/>
                <w:sz w:val="24"/>
                <w:szCs w:val="24"/>
              </w:rPr>
            </w:pPr>
            <w:r w:rsidRPr="005B46A6">
              <w:rPr>
                <w:color w:val="1F3864" w:themeColor="accent1" w:themeShade="80"/>
                <w:sz w:val="24"/>
                <w:szCs w:val="24"/>
              </w:rPr>
              <w:t xml:space="preserve">A UK recognised teaching qualification (i.e. QTS, PGCE) </w:t>
            </w:r>
          </w:p>
        </w:tc>
        <w:tc>
          <w:tcPr>
            <w:tcW w:w="1883" w:type="dxa"/>
          </w:tcPr>
          <w:p w14:paraId="7905F5A2" w14:textId="078EC7F9" w:rsidR="00B65FF1" w:rsidRPr="00813258" w:rsidRDefault="00B65FF1" w:rsidP="00B65FF1">
            <w:pPr>
              <w:jc w:val="center"/>
              <w:rPr>
                <w:rFonts w:eastAsia="Times New Roman" w:cstheme="minorHAnsi"/>
                <w:color w:val="1F3864" w:themeColor="accent1" w:themeShade="80"/>
                <w:sz w:val="24"/>
                <w:szCs w:val="24"/>
              </w:rPr>
            </w:pPr>
            <w:r w:rsidRPr="00813258">
              <w:rPr>
                <w:bCs/>
                <w:color w:val="1F3864" w:themeColor="accent1" w:themeShade="80"/>
                <w:sz w:val="24"/>
                <w:szCs w:val="24"/>
              </w:rPr>
              <w:t>E</w:t>
            </w:r>
          </w:p>
        </w:tc>
      </w:tr>
      <w:tr w:rsidR="00B65FF1" w:rsidRPr="00FD71EB" w14:paraId="20820FE3" w14:textId="77777777" w:rsidTr="00B65FF1">
        <w:trPr>
          <w:trHeight w:val="416"/>
        </w:trPr>
        <w:tc>
          <w:tcPr>
            <w:tcW w:w="7610" w:type="dxa"/>
          </w:tcPr>
          <w:p w14:paraId="37B4C732" w14:textId="34DEBE8E" w:rsidR="00B65FF1" w:rsidRPr="005B46A6" w:rsidRDefault="00B65FF1" w:rsidP="00B65FF1">
            <w:pPr>
              <w:jc w:val="both"/>
              <w:rPr>
                <w:rFonts w:eastAsia="Times New Roman" w:cstheme="minorHAnsi"/>
                <w:b/>
                <w:color w:val="1F3864" w:themeColor="accent1" w:themeShade="80"/>
                <w:sz w:val="24"/>
                <w:szCs w:val="24"/>
              </w:rPr>
            </w:pPr>
            <w:r w:rsidRPr="005B46A6">
              <w:rPr>
                <w:color w:val="1F3864" w:themeColor="accent1" w:themeShade="80"/>
                <w:sz w:val="24"/>
                <w:szCs w:val="24"/>
              </w:rPr>
              <w:t xml:space="preserve">A degree in </w:t>
            </w:r>
            <w:r w:rsidR="00813258">
              <w:rPr>
                <w:color w:val="1F3864" w:themeColor="accent1" w:themeShade="80"/>
                <w:sz w:val="24"/>
                <w:szCs w:val="24"/>
              </w:rPr>
              <w:t>Religious Education</w:t>
            </w:r>
            <w:r w:rsidRPr="005B46A6">
              <w:rPr>
                <w:color w:val="1F3864" w:themeColor="accent1" w:themeShade="80"/>
                <w:sz w:val="24"/>
                <w:szCs w:val="24"/>
              </w:rPr>
              <w:t xml:space="preserve"> </w:t>
            </w:r>
          </w:p>
        </w:tc>
        <w:tc>
          <w:tcPr>
            <w:tcW w:w="1883" w:type="dxa"/>
          </w:tcPr>
          <w:p w14:paraId="2D4A8FF9" w14:textId="0B9A4618" w:rsidR="00B65FF1" w:rsidRPr="00813258" w:rsidRDefault="00B65FF1" w:rsidP="00B65FF1">
            <w:pPr>
              <w:jc w:val="center"/>
              <w:rPr>
                <w:rFonts w:eastAsia="Times New Roman" w:cstheme="minorHAnsi"/>
                <w:color w:val="1F3864" w:themeColor="accent1" w:themeShade="80"/>
                <w:sz w:val="24"/>
                <w:szCs w:val="24"/>
              </w:rPr>
            </w:pPr>
            <w:r w:rsidRPr="00813258">
              <w:rPr>
                <w:color w:val="1F3864" w:themeColor="accent1" w:themeShade="80"/>
                <w:sz w:val="24"/>
                <w:szCs w:val="24"/>
              </w:rPr>
              <w:t>E</w:t>
            </w:r>
          </w:p>
        </w:tc>
      </w:tr>
      <w:tr w:rsidR="00B65FF1" w:rsidRPr="00FD71EB" w14:paraId="516136B2" w14:textId="77777777" w:rsidTr="00B65FF1">
        <w:trPr>
          <w:trHeight w:val="483"/>
        </w:trPr>
        <w:tc>
          <w:tcPr>
            <w:tcW w:w="7610" w:type="dxa"/>
          </w:tcPr>
          <w:p w14:paraId="28169F1E" w14:textId="5605176F" w:rsidR="00B65FF1" w:rsidRPr="005B46A6" w:rsidRDefault="00B65FF1" w:rsidP="00B65FF1">
            <w:pPr>
              <w:jc w:val="both"/>
              <w:rPr>
                <w:rFonts w:eastAsia="Times New Roman" w:cstheme="minorHAnsi"/>
                <w:b/>
                <w:color w:val="1F3864" w:themeColor="accent1" w:themeShade="80"/>
                <w:sz w:val="24"/>
                <w:szCs w:val="24"/>
              </w:rPr>
            </w:pPr>
            <w:r w:rsidRPr="005B46A6">
              <w:rPr>
                <w:color w:val="1F3864" w:themeColor="accent1" w:themeShade="80"/>
                <w:sz w:val="24"/>
                <w:szCs w:val="24"/>
              </w:rPr>
              <w:t xml:space="preserve">Demonstrable success within your subject area </w:t>
            </w:r>
          </w:p>
        </w:tc>
        <w:tc>
          <w:tcPr>
            <w:tcW w:w="1883" w:type="dxa"/>
          </w:tcPr>
          <w:p w14:paraId="06E319CB" w14:textId="387FC7C2" w:rsidR="00B65FF1" w:rsidRPr="00813258" w:rsidRDefault="00B65FF1" w:rsidP="00B65FF1">
            <w:pPr>
              <w:jc w:val="center"/>
              <w:rPr>
                <w:rFonts w:cstheme="minorHAnsi"/>
                <w:color w:val="1F3864" w:themeColor="accent1" w:themeShade="80"/>
                <w:sz w:val="24"/>
                <w:szCs w:val="24"/>
              </w:rPr>
            </w:pPr>
            <w:r w:rsidRPr="00813258">
              <w:rPr>
                <w:bCs/>
                <w:color w:val="1F3864" w:themeColor="accent1" w:themeShade="80"/>
                <w:sz w:val="24"/>
                <w:szCs w:val="24"/>
              </w:rPr>
              <w:t>E</w:t>
            </w:r>
          </w:p>
        </w:tc>
      </w:tr>
      <w:tr w:rsidR="00B65FF1" w:rsidRPr="00E8091D" w14:paraId="030EA36A" w14:textId="77777777" w:rsidTr="00B65FF1">
        <w:trPr>
          <w:trHeight w:val="491"/>
        </w:trPr>
        <w:tc>
          <w:tcPr>
            <w:tcW w:w="7610" w:type="dxa"/>
          </w:tcPr>
          <w:p w14:paraId="494F4905" w14:textId="4AF74EBF" w:rsidR="00B65FF1" w:rsidRPr="005B46A6" w:rsidRDefault="00B65FF1" w:rsidP="00B65FF1">
            <w:pPr>
              <w:rPr>
                <w:rFonts w:cstheme="minorHAnsi"/>
                <w:b/>
                <w:color w:val="1F3864" w:themeColor="accent1" w:themeShade="80"/>
                <w:sz w:val="24"/>
                <w:szCs w:val="24"/>
              </w:rPr>
            </w:pPr>
            <w:r w:rsidRPr="005B46A6">
              <w:rPr>
                <w:color w:val="1F3864" w:themeColor="accent1" w:themeShade="80"/>
                <w:sz w:val="24"/>
                <w:szCs w:val="24"/>
              </w:rPr>
              <w:t xml:space="preserve">Evidence of appropriate professional development </w:t>
            </w:r>
          </w:p>
        </w:tc>
        <w:tc>
          <w:tcPr>
            <w:tcW w:w="1883" w:type="dxa"/>
          </w:tcPr>
          <w:p w14:paraId="01B11F69" w14:textId="191F2A6E" w:rsidR="00B65FF1" w:rsidRPr="00813258" w:rsidRDefault="00B65FF1" w:rsidP="00B65FF1">
            <w:pPr>
              <w:jc w:val="center"/>
              <w:rPr>
                <w:rFonts w:cstheme="minorHAnsi"/>
                <w:color w:val="1F3864" w:themeColor="accent1" w:themeShade="80"/>
                <w:sz w:val="24"/>
                <w:szCs w:val="24"/>
              </w:rPr>
            </w:pPr>
            <w:r w:rsidRPr="00813258">
              <w:rPr>
                <w:color w:val="1F3864" w:themeColor="accent1" w:themeShade="80"/>
                <w:sz w:val="24"/>
                <w:szCs w:val="24"/>
              </w:rPr>
              <w:t>E</w:t>
            </w:r>
          </w:p>
        </w:tc>
      </w:tr>
      <w:tr w:rsidR="00B65FF1" w:rsidRPr="00E8091D" w14:paraId="0A935F72" w14:textId="77777777" w:rsidTr="00B65FF1">
        <w:trPr>
          <w:trHeight w:val="722"/>
        </w:trPr>
        <w:tc>
          <w:tcPr>
            <w:tcW w:w="7610" w:type="dxa"/>
          </w:tcPr>
          <w:p w14:paraId="04094DE9" w14:textId="45F27DD1" w:rsidR="00B65FF1" w:rsidRPr="005B46A6" w:rsidRDefault="00B65FF1" w:rsidP="00B65FF1">
            <w:pPr>
              <w:rPr>
                <w:rFonts w:cstheme="minorHAnsi"/>
                <w:b/>
                <w:color w:val="1F3864" w:themeColor="accent1" w:themeShade="80"/>
                <w:sz w:val="24"/>
                <w:szCs w:val="24"/>
              </w:rPr>
            </w:pPr>
            <w:r w:rsidRPr="005B46A6">
              <w:rPr>
                <w:color w:val="1F3864" w:themeColor="accent1" w:themeShade="80"/>
                <w:sz w:val="24"/>
                <w:szCs w:val="24"/>
              </w:rPr>
              <w:t xml:space="preserve">Excellent knowledge and understanding of the National Curriculum in the subject at the relevant Key Stages </w:t>
            </w:r>
          </w:p>
        </w:tc>
        <w:tc>
          <w:tcPr>
            <w:tcW w:w="1883" w:type="dxa"/>
          </w:tcPr>
          <w:p w14:paraId="73FEA1D5" w14:textId="5BAB8657" w:rsidR="00B65FF1" w:rsidRPr="00813258" w:rsidRDefault="00B65FF1" w:rsidP="00B65FF1">
            <w:pPr>
              <w:jc w:val="center"/>
              <w:rPr>
                <w:rFonts w:cstheme="minorHAnsi"/>
                <w:color w:val="1F3864" w:themeColor="accent1" w:themeShade="80"/>
                <w:sz w:val="24"/>
                <w:szCs w:val="24"/>
              </w:rPr>
            </w:pPr>
            <w:r w:rsidRPr="00813258">
              <w:rPr>
                <w:bCs/>
                <w:color w:val="1F3864" w:themeColor="accent1" w:themeShade="80"/>
                <w:sz w:val="24"/>
                <w:szCs w:val="24"/>
              </w:rPr>
              <w:t>E</w:t>
            </w:r>
          </w:p>
        </w:tc>
      </w:tr>
      <w:tr w:rsidR="00B65FF1" w:rsidRPr="00E8091D" w14:paraId="41865087" w14:textId="77777777" w:rsidTr="00B65FF1">
        <w:trPr>
          <w:trHeight w:val="638"/>
        </w:trPr>
        <w:tc>
          <w:tcPr>
            <w:tcW w:w="7610" w:type="dxa"/>
          </w:tcPr>
          <w:p w14:paraId="5A671412" w14:textId="3DEE8D3F" w:rsidR="00B65FF1" w:rsidRPr="005B46A6" w:rsidRDefault="00B65FF1" w:rsidP="00B65FF1">
            <w:pPr>
              <w:rPr>
                <w:rFonts w:cstheme="minorHAnsi"/>
                <w:color w:val="1F3864" w:themeColor="accent1" w:themeShade="80"/>
                <w:sz w:val="24"/>
                <w:szCs w:val="24"/>
              </w:rPr>
            </w:pPr>
            <w:r w:rsidRPr="005B46A6">
              <w:rPr>
                <w:color w:val="1F3864" w:themeColor="accent1" w:themeShade="80"/>
                <w:sz w:val="24"/>
                <w:szCs w:val="24"/>
              </w:rPr>
              <w:t xml:space="preserve">Ability to target set, develop and employ criteria for measuring success and assessment for learning </w:t>
            </w:r>
          </w:p>
        </w:tc>
        <w:tc>
          <w:tcPr>
            <w:tcW w:w="1883" w:type="dxa"/>
          </w:tcPr>
          <w:p w14:paraId="3F79DFAA" w14:textId="5E4DA347" w:rsidR="00B65FF1" w:rsidRPr="00813258" w:rsidRDefault="00B65FF1" w:rsidP="00B65FF1">
            <w:pPr>
              <w:jc w:val="center"/>
              <w:rPr>
                <w:rFonts w:cstheme="minorHAnsi"/>
                <w:color w:val="1F3864" w:themeColor="accent1" w:themeShade="80"/>
                <w:sz w:val="24"/>
                <w:szCs w:val="24"/>
              </w:rPr>
            </w:pPr>
            <w:r w:rsidRPr="00813258">
              <w:rPr>
                <w:bCs/>
                <w:color w:val="1F3864" w:themeColor="accent1" w:themeShade="80"/>
                <w:sz w:val="24"/>
                <w:szCs w:val="24"/>
              </w:rPr>
              <w:t>E</w:t>
            </w:r>
          </w:p>
        </w:tc>
      </w:tr>
    </w:tbl>
    <w:p w14:paraId="590980F2" w14:textId="5CA4B13C" w:rsidR="00A12C93" w:rsidRDefault="00A12C93" w:rsidP="00185272">
      <w:pPr>
        <w:rPr>
          <w:sz w:val="28"/>
          <w:szCs w:val="28"/>
        </w:rPr>
      </w:pPr>
    </w:p>
    <w:p w14:paraId="2C378D17" w14:textId="17781881" w:rsidR="00A12C93" w:rsidRDefault="00A12C93" w:rsidP="00185272">
      <w:pPr>
        <w:rPr>
          <w:sz w:val="28"/>
          <w:szCs w:val="28"/>
        </w:rPr>
      </w:pPr>
    </w:p>
    <w:tbl>
      <w:tblPr>
        <w:tblStyle w:val="TableGrid"/>
        <w:tblpPr w:leftFromText="180" w:rightFromText="180" w:vertAnchor="text" w:horzAnchor="margin" w:tblpXSpec="center" w:tblpY="448"/>
        <w:tblW w:w="9493" w:type="dxa"/>
        <w:tblBorders>
          <w:top w:val="single" w:sz="36" w:space="0" w:color="1F3864" w:themeColor="accent1" w:themeShade="80"/>
          <w:left w:val="single" w:sz="36" w:space="0" w:color="1F3864" w:themeColor="accent1" w:themeShade="80"/>
          <w:bottom w:val="single" w:sz="36" w:space="0" w:color="1F3864" w:themeColor="accent1" w:themeShade="80"/>
          <w:right w:val="single" w:sz="36" w:space="0" w:color="1F3864" w:themeColor="accent1" w:themeShade="80"/>
          <w:insideH w:val="single" w:sz="36" w:space="0" w:color="1F3864" w:themeColor="accent1" w:themeShade="80"/>
          <w:insideV w:val="single" w:sz="36" w:space="0" w:color="1F3864" w:themeColor="accent1" w:themeShade="80"/>
        </w:tblBorders>
        <w:tblLook w:val="04A0" w:firstRow="1" w:lastRow="0" w:firstColumn="1" w:lastColumn="0" w:noHBand="0" w:noVBand="1"/>
      </w:tblPr>
      <w:tblGrid>
        <w:gridCol w:w="7610"/>
        <w:gridCol w:w="1883"/>
      </w:tblGrid>
      <w:tr w:rsidR="00B65FF1" w:rsidRPr="00FD71EB" w14:paraId="7CF819D3" w14:textId="77777777" w:rsidTr="005B46A6">
        <w:trPr>
          <w:trHeight w:val="416"/>
        </w:trPr>
        <w:tc>
          <w:tcPr>
            <w:tcW w:w="7610" w:type="dxa"/>
            <w:shd w:val="clear" w:color="auto" w:fill="D9E2F3" w:themeFill="accent1" w:themeFillTint="33"/>
            <w:vAlign w:val="center"/>
          </w:tcPr>
          <w:p w14:paraId="6C5665A3" w14:textId="19542993" w:rsidR="00B65FF1" w:rsidRPr="00B65FF1" w:rsidRDefault="005B46A6" w:rsidP="00323E95">
            <w:pPr>
              <w:jc w:val="center"/>
              <w:rPr>
                <w:rFonts w:eastAsia="Times New Roman" w:cstheme="minorHAnsi"/>
                <w:b/>
                <w:color w:val="1F3864" w:themeColor="accent1" w:themeShade="80"/>
                <w:sz w:val="24"/>
              </w:rPr>
            </w:pPr>
            <w:r>
              <w:rPr>
                <w:rFonts w:eastAsia="Times New Roman" w:cstheme="minorHAnsi"/>
                <w:b/>
                <w:color w:val="1F3864" w:themeColor="accent1" w:themeShade="80"/>
                <w:sz w:val="24"/>
              </w:rPr>
              <w:t>Skills and Abilities</w:t>
            </w:r>
          </w:p>
        </w:tc>
        <w:tc>
          <w:tcPr>
            <w:tcW w:w="1883" w:type="dxa"/>
            <w:shd w:val="clear" w:color="auto" w:fill="D9E2F3" w:themeFill="accent1" w:themeFillTint="33"/>
            <w:vAlign w:val="center"/>
          </w:tcPr>
          <w:p w14:paraId="498611E7" w14:textId="4507F9B9" w:rsidR="00B65FF1" w:rsidRPr="00B65FF1" w:rsidRDefault="00B65FF1" w:rsidP="00323E95">
            <w:pPr>
              <w:jc w:val="center"/>
              <w:rPr>
                <w:rFonts w:eastAsia="Times New Roman" w:cstheme="minorHAnsi"/>
                <w:color w:val="1F3864" w:themeColor="accent1" w:themeShade="80"/>
                <w:sz w:val="24"/>
              </w:rPr>
            </w:pPr>
            <w:r w:rsidRPr="00B65FF1">
              <w:rPr>
                <w:rFonts w:eastAsia="Times New Roman" w:cstheme="minorHAnsi"/>
                <w:color w:val="1F3864" w:themeColor="accent1" w:themeShade="80"/>
                <w:sz w:val="24"/>
              </w:rPr>
              <w:t xml:space="preserve">Essential </w:t>
            </w:r>
            <w:r w:rsidR="00813258">
              <w:rPr>
                <w:rFonts w:eastAsia="Times New Roman" w:cstheme="minorHAnsi"/>
                <w:color w:val="1F3864" w:themeColor="accent1" w:themeShade="80"/>
                <w:sz w:val="24"/>
              </w:rPr>
              <w:t>(E)</w:t>
            </w:r>
          </w:p>
          <w:p w14:paraId="3769B624" w14:textId="77777777" w:rsidR="00B65FF1" w:rsidRPr="00B65FF1" w:rsidRDefault="00B65FF1" w:rsidP="00323E95">
            <w:pPr>
              <w:jc w:val="center"/>
              <w:rPr>
                <w:rFonts w:eastAsia="Times New Roman" w:cstheme="minorHAnsi"/>
                <w:color w:val="1F3864" w:themeColor="accent1" w:themeShade="80"/>
                <w:sz w:val="24"/>
              </w:rPr>
            </w:pPr>
            <w:r w:rsidRPr="00B65FF1">
              <w:rPr>
                <w:rFonts w:eastAsia="Times New Roman" w:cstheme="minorHAnsi"/>
                <w:color w:val="1F3864" w:themeColor="accent1" w:themeShade="80"/>
                <w:sz w:val="24"/>
              </w:rPr>
              <w:t>Or</w:t>
            </w:r>
          </w:p>
          <w:p w14:paraId="6D7D5A24" w14:textId="77777777" w:rsidR="00B65FF1" w:rsidRPr="00B65FF1" w:rsidRDefault="00B65FF1" w:rsidP="00323E95">
            <w:pPr>
              <w:jc w:val="center"/>
              <w:rPr>
                <w:rFonts w:eastAsia="Times New Roman" w:cstheme="minorHAnsi"/>
                <w:color w:val="1F3864" w:themeColor="accent1" w:themeShade="80"/>
                <w:sz w:val="24"/>
              </w:rPr>
            </w:pPr>
            <w:r w:rsidRPr="00B65FF1">
              <w:rPr>
                <w:rFonts w:eastAsia="Times New Roman" w:cstheme="minorHAnsi"/>
                <w:color w:val="1F3864" w:themeColor="accent1" w:themeShade="80"/>
                <w:sz w:val="24"/>
              </w:rPr>
              <w:t>Desirable (D)</w:t>
            </w:r>
          </w:p>
        </w:tc>
      </w:tr>
      <w:tr w:rsidR="005B46A6" w:rsidRPr="00FD71EB" w14:paraId="07F9E0AA" w14:textId="77777777" w:rsidTr="00323E95">
        <w:trPr>
          <w:trHeight w:val="416"/>
        </w:trPr>
        <w:tc>
          <w:tcPr>
            <w:tcW w:w="7610" w:type="dxa"/>
          </w:tcPr>
          <w:p w14:paraId="5503B281" w14:textId="1BF32B92" w:rsidR="005B46A6" w:rsidRPr="005B46A6" w:rsidRDefault="005B46A6" w:rsidP="005B46A6">
            <w:pPr>
              <w:rPr>
                <w:rFonts w:eastAsia="Times New Roman" w:cstheme="minorHAnsi"/>
                <w:b/>
                <w:color w:val="1F3864" w:themeColor="accent1" w:themeShade="80"/>
                <w:sz w:val="24"/>
              </w:rPr>
            </w:pPr>
            <w:r w:rsidRPr="005B46A6">
              <w:rPr>
                <w:color w:val="1F3864" w:themeColor="accent1" w:themeShade="80"/>
                <w:sz w:val="24"/>
              </w:rPr>
              <w:t xml:space="preserve">Ability to enthuse and effectively communicate your subject to students both written and orally </w:t>
            </w:r>
          </w:p>
        </w:tc>
        <w:tc>
          <w:tcPr>
            <w:tcW w:w="1883" w:type="dxa"/>
          </w:tcPr>
          <w:p w14:paraId="09E3ECA3" w14:textId="2B0B6A4F" w:rsidR="005B46A6" w:rsidRPr="00813258" w:rsidRDefault="005B46A6" w:rsidP="005B46A6">
            <w:pPr>
              <w:jc w:val="center"/>
              <w:rPr>
                <w:rFonts w:eastAsia="Times New Roman" w:cstheme="minorHAnsi"/>
                <w:color w:val="1F3864" w:themeColor="accent1" w:themeShade="80"/>
                <w:sz w:val="24"/>
              </w:rPr>
            </w:pPr>
            <w:r w:rsidRPr="00813258">
              <w:rPr>
                <w:color w:val="1F3864" w:themeColor="accent1" w:themeShade="80"/>
                <w:sz w:val="24"/>
              </w:rPr>
              <w:t xml:space="preserve">E </w:t>
            </w:r>
          </w:p>
        </w:tc>
      </w:tr>
      <w:tr w:rsidR="005B46A6" w:rsidRPr="00FD71EB" w14:paraId="13286DCF" w14:textId="77777777" w:rsidTr="00323E95">
        <w:trPr>
          <w:trHeight w:val="416"/>
        </w:trPr>
        <w:tc>
          <w:tcPr>
            <w:tcW w:w="7610" w:type="dxa"/>
            <w:vAlign w:val="center"/>
          </w:tcPr>
          <w:p w14:paraId="182C9D1F" w14:textId="6BB3F256" w:rsidR="005B46A6" w:rsidRPr="005B46A6" w:rsidRDefault="005B46A6" w:rsidP="005B46A6">
            <w:pPr>
              <w:rPr>
                <w:rFonts w:eastAsia="Times New Roman" w:cstheme="minorHAnsi"/>
                <w:b/>
                <w:color w:val="1F3864" w:themeColor="accent1" w:themeShade="80"/>
                <w:sz w:val="24"/>
              </w:rPr>
            </w:pPr>
            <w:r w:rsidRPr="005B46A6">
              <w:rPr>
                <w:color w:val="1F3864" w:themeColor="accent1" w:themeShade="80"/>
                <w:sz w:val="24"/>
              </w:rPr>
              <w:t xml:space="preserve">A commitment to teaching in a comprehensive school where all students are valued regardless of their abilities </w:t>
            </w:r>
          </w:p>
        </w:tc>
        <w:tc>
          <w:tcPr>
            <w:tcW w:w="1883" w:type="dxa"/>
          </w:tcPr>
          <w:p w14:paraId="02946D0E" w14:textId="439D5AFD" w:rsidR="005B46A6" w:rsidRPr="00813258" w:rsidRDefault="005B46A6" w:rsidP="005B46A6">
            <w:pPr>
              <w:jc w:val="center"/>
              <w:rPr>
                <w:rFonts w:eastAsia="Times New Roman" w:cstheme="minorHAnsi"/>
                <w:color w:val="1F3864" w:themeColor="accent1" w:themeShade="80"/>
                <w:sz w:val="24"/>
              </w:rPr>
            </w:pPr>
            <w:r w:rsidRPr="00813258">
              <w:rPr>
                <w:color w:val="1F3864" w:themeColor="accent1" w:themeShade="80"/>
                <w:sz w:val="24"/>
              </w:rPr>
              <w:t xml:space="preserve">E </w:t>
            </w:r>
          </w:p>
        </w:tc>
      </w:tr>
      <w:tr w:rsidR="005B46A6" w:rsidRPr="00FD71EB" w14:paraId="0260E7CC" w14:textId="77777777" w:rsidTr="00323E95">
        <w:trPr>
          <w:trHeight w:val="416"/>
        </w:trPr>
        <w:tc>
          <w:tcPr>
            <w:tcW w:w="7610" w:type="dxa"/>
          </w:tcPr>
          <w:p w14:paraId="70DADED7" w14:textId="005169A9" w:rsidR="005B46A6" w:rsidRPr="005B46A6" w:rsidRDefault="005B46A6" w:rsidP="005B46A6">
            <w:pPr>
              <w:rPr>
                <w:color w:val="1F3864" w:themeColor="accent1" w:themeShade="80"/>
                <w:sz w:val="23"/>
                <w:szCs w:val="23"/>
              </w:rPr>
            </w:pPr>
            <w:r w:rsidRPr="005B46A6">
              <w:rPr>
                <w:color w:val="1F3864" w:themeColor="accent1" w:themeShade="80"/>
                <w:sz w:val="24"/>
              </w:rPr>
              <w:t>Outstanding classroom practitioner with both personal impact and</w:t>
            </w:r>
            <w:r w:rsidR="00784580">
              <w:rPr>
                <w:color w:val="1F3864" w:themeColor="accent1" w:themeShade="80"/>
                <w:sz w:val="24"/>
              </w:rPr>
              <w:t xml:space="preserve"> </w:t>
            </w:r>
            <w:r w:rsidRPr="005B46A6">
              <w:rPr>
                <w:color w:val="1F3864" w:themeColor="accent1" w:themeShade="80"/>
                <w:sz w:val="24"/>
              </w:rPr>
              <w:t>presence</w:t>
            </w:r>
            <w:r w:rsidRPr="005B46A6">
              <w:rPr>
                <w:color w:val="1F3864" w:themeColor="accent1" w:themeShade="80"/>
                <w:sz w:val="20"/>
              </w:rPr>
              <w:t xml:space="preserve"> </w:t>
            </w:r>
          </w:p>
        </w:tc>
        <w:tc>
          <w:tcPr>
            <w:tcW w:w="1883" w:type="dxa"/>
          </w:tcPr>
          <w:p w14:paraId="17A3CFA0" w14:textId="6CD220B2" w:rsidR="005B46A6" w:rsidRPr="00813258" w:rsidRDefault="005B46A6" w:rsidP="005B46A6">
            <w:pPr>
              <w:jc w:val="center"/>
              <w:rPr>
                <w:color w:val="1F3864" w:themeColor="accent1" w:themeShade="80"/>
                <w:sz w:val="23"/>
                <w:szCs w:val="23"/>
              </w:rPr>
            </w:pPr>
            <w:r w:rsidRPr="00813258">
              <w:rPr>
                <w:color w:val="1F3864" w:themeColor="accent1" w:themeShade="80"/>
                <w:sz w:val="24"/>
              </w:rPr>
              <w:t xml:space="preserve">E </w:t>
            </w:r>
          </w:p>
        </w:tc>
      </w:tr>
      <w:tr w:rsidR="005B46A6" w:rsidRPr="00FD71EB" w14:paraId="5D730F06" w14:textId="77777777" w:rsidTr="00323E95">
        <w:trPr>
          <w:trHeight w:val="416"/>
        </w:trPr>
        <w:tc>
          <w:tcPr>
            <w:tcW w:w="7610" w:type="dxa"/>
          </w:tcPr>
          <w:p w14:paraId="25161914" w14:textId="543D479F" w:rsidR="005B46A6" w:rsidRPr="005B46A6" w:rsidRDefault="005B46A6" w:rsidP="005B46A6">
            <w:pPr>
              <w:rPr>
                <w:color w:val="1F3864" w:themeColor="accent1" w:themeShade="80"/>
                <w:sz w:val="23"/>
                <w:szCs w:val="23"/>
              </w:rPr>
            </w:pPr>
            <w:r w:rsidRPr="005B46A6">
              <w:rPr>
                <w:color w:val="1F3864" w:themeColor="accent1" w:themeShade="80"/>
                <w:sz w:val="24"/>
              </w:rPr>
              <w:t>A demonstrable commitment to equality of opportunity</w:t>
            </w:r>
            <w:r w:rsidRPr="005B46A6">
              <w:rPr>
                <w:color w:val="1F3864" w:themeColor="accent1" w:themeShade="80"/>
                <w:sz w:val="20"/>
              </w:rPr>
              <w:t xml:space="preserve"> </w:t>
            </w:r>
          </w:p>
        </w:tc>
        <w:tc>
          <w:tcPr>
            <w:tcW w:w="1883" w:type="dxa"/>
          </w:tcPr>
          <w:p w14:paraId="5BCCDE25" w14:textId="4DF17B73" w:rsidR="005B46A6" w:rsidRPr="00813258" w:rsidRDefault="005B46A6" w:rsidP="005B46A6">
            <w:pPr>
              <w:jc w:val="center"/>
              <w:rPr>
                <w:color w:val="1F3864" w:themeColor="accent1" w:themeShade="80"/>
                <w:sz w:val="23"/>
                <w:szCs w:val="23"/>
              </w:rPr>
            </w:pPr>
            <w:r w:rsidRPr="00813258">
              <w:rPr>
                <w:color w:val="1F3864" w:themeColor="accent1" w:themeShade="80"/>
                <w:sz w:val="24"/>
              </w:rPr>
              <w:t xml:space="preserve">E </w:t>
            </w:r>
          </w:p>
        </w:tc>
      </w:tr>
      <w:tr w:rsidR="005B46A6" w:rsidRPr="00FD71EB" w14:paraId="740F6372" w14:textId="77777777" w:rsidTr="00323E95">
        <w:trPr>
          <w:trHeight w:val="416"/>
        </w:trPr>
        <w:tc>
          <w:tcPr>
            <w:tcW w:w="7610" w:type="dxa"/>
            <w:vAlign w:val="center"/>
          </w:tcPr>
          <w:p w14:paraId="5B7C5E25" w14:textId="4419B8B4" w:rsidR="005B46A6" w:rsidRPr="005B46A6" w:rsidRDefault="005B46A6" w:rsidP="005B46A6">
            <w:pPr>
              <w:rPr>
                <w:color w:val="1F3864" w:themeColor="accent1" w:themeShade="80"/>
                <w:sz w:val="23"/>
                <w:szCs w:val="23"/>
              </w:rPr>
            </w:pPr>
            <w:r w:rsidRPr="005B46A6">
              <w:rPr>
                <w:color w:val="1F3864" w:themeColor="accent1" w:themeShade="80"/>
                <w:sz w:val="24"/>
              </w:rPr>
              <w:t>Appropriate ICT skills including those directly related to transference of subject knowledge in a classroom context</w:t>
            </w:r>
            <w:r w:rsidRPr="005B46A6">
              <w:rPr>
                <w:color w:val="1F3864" w:themeColor="accent1" w:themeShade="80"/>
                <w:sz w:val="20"/>
              </w:rPr>
              <w:t xml:space="preserve"> </w:t>
            </w:r>
          </w:p>
        </w:tc>
        <w:tc>
          <w:tcPr>
            <w:tcW w:w="1883" w:type="dxa"/>
          </w:tcPr>
          <w:p w14:paraId="4D348CEE" w14:textId="29CFA7A3" w:rsidR="005B46A6" w:rsidRPr="00813258" w:rsidRDefault="005B46A6" w:rsidP="005B46A6">
            <w:pPr>
              <w:jc w:val="center"/>
              <w:rPr>
                <w:color w:val="1F3864" w:themeColor="accent1" w:themeShade="80"/>
                <w:sz w:val="23"/>
                <w:szCs w:val="23"/>
              </w:rPr>
            </w:pPr>
            <w:r w:rsidRPr="00813258">
              <w:rPr>
                <w:color w:val="1F3864" w:themeColor="accent1" w:themeShade="80"/>
                <w:sz w:val="24"/>
              </w:rPr>
              <w:t xml:space="preserve">E </w:t>
            </w:r>
          </w:p>
        </w:tc>
      </w:tr>
      <w:tr w:rsidR="005B46A6" w:rsidRPr="00FD71EB" w14:paraId="7C6DA25B" w14:textId="77777777" w:rsidTr="00323E95">
        <w:trPr>
          <w:trHeight w:val="416"/>
        </w:trPr>
        <w:tc>
          <w:tcPr>
            <w:tcW w:w="7610" w:type="dxa"/>
          </w:tcPr>
          <w:p w14:paraId="23B26D9F" w14:textId="1E5ECE51" w:rsidR="005B46A6" w:rsidRPr="005B46A6" w:rsidRDefault="005B46A6" w:rsidP="005B46A6">
            <w:pPr>
              <w:rPr>
                <w:color w:val="1F3864" w:themeColor="accent1" w:themeShade="80"/>
                <w:sz w:val="23"/>
                <w:szCs w:val="23"/>
              </w:rPr>
            </w:pPr>
            <w:r w:rsidRPr="005B46A6">
              <w:rPr>
                <w:color w:val="1F3864" w:themeColor="accent1" w:themeShade="80"/>
                <w:sz w:val="24"/>
              </w:rPr>
              <w:t>Committed to maintaining the high standards across the School.</w:t>
            </w:r>
            <w:r w:rsidRPr="005B46A6">
              <w:rPr>
                <w:color w:val="1F3864" w:themeColor="accent1" w:themeShade="80"/>
                <w:sz w:val="20"/>
              </w:rPr>
              <w:t xml:space="preserve"> </w:t>
            </w:r>
          </w:p>
        </w:tc>
        <w:tc>
          <w:tcPr>
            <w:tcW w:w="1883" w:type="dxa"/>
          </w:tcPr>
          <w:p w14:paraId="0F243E10" w14:textId="361DB272" w:rsidR="005B46A6" w:rsidRPr="00813258" w:rsidRDefault="005B46A6" w:rsidP="005B46A6">
            <w:pPr>
              <w:jc w:val="center"/>
              <w:rPr>
                <w:color w:val="1F3864" w:themeColor="accent1" w:themeShade="80"/>
                <w:sz w:val="23"/>
                <w:szCs w:val="23"/>
              </w:rPr>
            </w:pPr>
            <w:r w:rsidRPr="00813258">
              <w:rPr>
                <w:color w:val="1F3864" w:themeColor="accent1" w:themeShade="80"/>
                <w:sz w:val="24"/>
              </w:rPr>
              <w:t xml:space="preserve">E </w:t>
            </w:r>
          </w:p>
        </w:tc>
      </w:tr>
      <w:tr w:rsidR="005B46A6" w:rsidRPr="00FD71EB" w14:paraId="39CBCBE1" w14:textId="77777777" w:rsidTr="00323E95">
        <w:trPr>
          <w:trHeight w:val="416"/>
        </w:trPr>
        <w:tc>
          <w:tcPr>
            <w:tcW w:w="7610" w:type="dxa"/>
          </w:tcPr>
          <w:p w14:paraId="31FCE03B" w14:textId="2C53A205" w:rsidR="005B46A6" w:rsidRPr="005B46A6" w:rsidRDefault="005B46A6" w:rsidP="005B46A6">
            <w:pPr>
              <w:rPr>
                <w:color w:val="1F3864" w:themeColor="accent1" w:themeShade="80"/>
                <w:sz w:val="23"/>
                <w:szCs w:val="23"/>
              </w:rPr>
            </w:pPr>
            <w:r w:rsidRPr="005B46A6">
              <w:rPr>
                <w:color w:val="1F3864" w:themeColor="accent1" w:themeShade="80"/>
                <w:sz w:val="24"/>
              </w:rPr>
              <w:t>A team player</w:t>
            </w:r>
            <w:r w:rsidRPr="005B46A6">
              <w:rPr>
                <w:color w:val="1F3864" w:themeColor="accent1" w:themeShade="80"/>
                <w:sz w:val="20"/>
              </w:rPr>
              <w:t xml:space="preserve"> </w:t>
            </w:r>
          </w:p>
        </w:tc>
        <w:tc>
          <w:tcPr>
            <w:tcW w:w="1883" w:type="dxa"/>
          </w:tcPr>
          <w:p w14:paraId="4D330822" w14:textId="1F7B7528" w:rsidR="005B46A6" w:rsidRPr="00784580" w:rsidRDefault="005B46A6" w:rsidP="005B46A6">
            <w:pPr>
              <w:jc w:val="center"/>
              <w:rPr>
                <w:color w:val="1F3864" w:themeColor="accent1" w:themeShade="80"/>
                <w:sz w:val="23"/>
                <w:szCs w:val="23"/>
              </w:rPr>
            </w:pPr>
            <w:r w:rsidRPr="00784580">
              <w:rPr>
                <w:color w:val="1F3864" w:themeColor="accent1" w:themeShade="80"/>
                <w:sz w:val="24"/>
              </w:rPr>
              <w:t xml:space="preserve">E </w:t>
            </w:r>
          </w:p>
        </w:tc>
      </w:tr>
      <w:tr w:rsidR="005B46A6" w:rsidRPr="00FD71EB" w14:paraId="4D53053D" w14:textId="77777777" w:rsidTr="00323E95">
        <w:trPr>
          <w:trHeight w:val="416"/>
        </w:trPr>
        <w:tc>
          <w:tcPr>
            <w:tcW w:w="7610" w:type="dxa"/>
          </w:tcPr>
          <w:p w14:paraId="6611EFD4" w14:textId="5E4A431D" w:rsidR="005B46A6" w:rsidRPr="005B46A6" w:rsidRDefault="005B46A6" w:rsidP="005B46A6">
            <w:pPr>
              <w:rPr>
                <w:color w:val="1F3864" w:themeColor="accent1" w:themeShade="80"/>
                <w:sz w:val="23"/>
                <w:szCs w:val="23"/>
              </w:rPr>
            </w:pPr>
            <w:r w:rsidRPr="005B46A6">
              <w:rPr>
                <w:color w:val="1F3864" w:themeColor="accent1" w:themeShade="80"/>
                <w:sz w:val="24"/>
              </w:rPr>
              <w:t>Adaptability and contributor to changing circumstances and new ideas</w:t>
            </w:r>
            <w:r w:rsidRPr="005B46A6">
              <w:rPr>
                <w:color w:val="1F3864" w:themeColor="accent1" w:themeShade="80"/>
                <w:sz w:val="20"/>
              </w:rPr>
              <w:t xml:space="preserve"> </w:t>
            </w:r>
          </w:p>
        </w:tc>
        <w:tc>
          <w:tcPr>
            <w:tcW w:w="1883" w:type="dxa"/>
          </w:tcPr>
          <w:p w14:paraId="592A7839" w14:textId="61FDA997" w:rsidR="005B46A6" w:rsidRPr="00784580" w:rsidRDefault="005B46A6" w:rsidP="005B46A6">
            <w:pPr>
              <w:jc w:val="center"/>
              <w:rPr>
                <w:color w:val="1F3864" w:themeColor="accent1" w:themeShade="80"/>
                <w:sz w:val="23"/>
                <w:szCs w:val="23"/>
              </w:rPr>
            </w:pPr>
            <w:r w:rsidRPr="00784580">
              <w:rPr>
                <w:color w:val="1F3864" w:themeColor="accent1" w:themeShade="80"/>
                <w:sz w:val="24"/>
              </w:rPr>
              <w:t xml:space="preserve">E </w:t>
            </w:r>
          </w:p>
        </w:tc>
      </w:tr>
      <w:tr w:rsidR="005B46A6" w:rsidRPr="00FD71EB" w14:paraId="6624E3C2" w14:textId="77777777" w:rsidTr="00323E95">
        <w:trPr>
          <w:trHeight w:val="416"/>
        </w:trPr>
        <w:tc>
          <w:tcPr>
            <w:tcW w:w="7610" w:type="dxa"/>
          </w:tcPr>
          <w:p w14:paraId="6411E1DB" w14:textId="5B6001EF" w:rsidR="005B46A6" w:rsidRPr="005B46A6" w:rsidRDefault="005B46A6" w:rsidP="005B46A6">
            <w:pPr>
              <w:rPr>
                <w:color w:val="1F3864" w:themeColor="accent1" w:themeShade="80"/>
                <w:sz w:val="23"/>
                <w:szCs w:val="23"/>
              </w:rPr>
            </w:pPr>
            <w:r w:rsidRPr="005B46A6">
              <w:rPr>
                <w:color w:val="1F3864" w:themeColor="accent1" w:themeShade="80"/>
                <w:sz w:val="24"/>
              </w:rPr>
              <w:t>Ability to develop and maintain good professional relationships with students, staff and parents</w:t>
            </w:r>
            <w:r w:rsidRPr="005B46A6">
              <w:rPr>
                <w:color w:val="1F3864" w:themeColor="accent1" w:themeShade="80"/>
                <w:sz w:val="20"/>
              </w:rPr>
              <w:t xml:space="preserve"> </w:t>
            </w:r>
          </w:p>
        </w:tc>
        <w:tc>
          <w:tcPr>
            <w:tcW w:w="1883" w:type="dxa"/>
          </w:tcPr>
          <w:p w14:paraId="1D1267CD" w14:textId="0D37263D" w:rsidR="005B46A6" w:rsidRPr="00784580" w:rsidRDefault="005B46A6" w:rsidP="005B46A6">
            <w:pPr>
              <w:jc w:val="center"/>
              <w:rPr>
                <w:color w:val="1F3864" w:themeColor="accent1" w:themeShade="80"/>
                <w:sz w:val="23"/>
                <w:szCs w:val="23"/>
              </w:rPr>
            </w:pPr>
            <w:r w:rsidRPr="00784580">
              <w:rPr>
                <w:color w:val="1F3864" w:themeColor="accent1" w:themeShade="80"/>
                <w:sz w:val="24"/>
              </w:rPr>
              <w:t xml:space="preserve">E </w:t>
            </w:r>
          </w:p>
        </w:tc>
      </w:tr>
      <w:tr w:rsidR="005B46A6" w:rsidRPr="00FD71EB" w14:paraId="23CA2FFA" w14:textId="77777777" w:rsidTr="00323E95">
        <w:trPr>
          <w:trHeight w:val="416"/>
        </w:trPr>
        <w:tc>
          <w:tcPr>
            <w:tcW w:w="7610" w:type="dxa"/>
            <w:vAlign w:val="center"/>
          </w:tcPr>
          <w:p w14:paraId="5F15D905" w14:textId="17C2A1AB" w:rsidR="005B46A6" w:rsidRPr="005B46A6" w:rsidRDefault="005B46A6" w:rsidP="005B46A6">
            <w:pPr>
              <w:rPr>
                <w:color w:val="1F3864" w:themeColor="accent1" w:themeShade="80"/>
                <w:sz w:val="23"/>
                <w:szCs w:val="23"/>
              </w:rPr>
            </w:pPr>
            <w:r w:rsidRPr="005B46A6">
              <w:rPr>
                <w:color w:val="1F3864" w:themeColor="accent1" w:themeShade="80"/>
                <w:sz w:val="24"/>
              </w:rPr>
              <w:t>A strong commitment to one’s own professional development</w:t>
            </w:r>
            <w:r w:rsidRPr="005B46A6">
              <w:rPr>
                <w:color w:val="1F3864" w:themeColor="accent1" w:themeShade="80"/>
                <w:sz w:val="20"/>
              </w:rPr>
              <w:t xml:space="preserve"> </w:t>
            </w:r>
          </w:p>
        </w:tc>
        <w:tc>
          <w:tcPr>
            <w:tcW w:w="1883" w:type="dxa"/>
            <w:vAlign w:val="center"/>
          </w:tcPr>
          <w:p w14:paraId="64336C2F" w14:textId="20C0D6BE" w:rsidR="005B46A6" w:rsidRPr="00784580" w:rsidRDefault="005B46A6" w:rsidP="005B46A6">
            <w:pPr>
              <w:jc w:val="center"/>
              <w:rPr>
                <w:color w:val="1F3864" w:themeColor="accent1" w:themeShade="80"/>
                <w:sz w:val="23"/>
                <w:szCs w:val="23"/>
              </w:rPr>
            </w:pPr>
            <w:r w:rsidRPr="00784580">
              <w:rPr>
                <w:color w:val="1F3864" w:themeColor="accent1" w:themeShade="80"/>
                <w:sz w:val="24"/>
              </w:rPr>
              <w:t xml:space="preserve">E </w:t>
            </w:r>
          </w:p>
        </w:tc>
      </w:tr>
      <w:tr w:rsidR="005B46A6" w:rsidRPr="00FD71EB" w14:paraId="10FECDD6" w14:textId="77777777" w:rsidTr="00323E95">
        <w:trPr>
          <w:trHeight w:val="416"/>
        </w:trPr>
        <w:tc>
          <w:tcPr>
            <w:tcW w:w="7610" w:type="dxa"/>
            <w:vAlign w:val="center"/>
          </w:tcPr>
          <w:p w14:paraId="229FA8EE" w14:textId="20FB04A7" w:rsidR="005B46A6" w:rsidRPr="005B46A6" w:rsidRDefault="005B46A6" w:rsidP="005B46A6">
            <w:pPr>
              <w:rPr>
                <w:color w:val="1F3864" w:themeColor="accent1" w:themeShade="80"/>
                <w:sz w:val="23"/>
                <w:szCs w:val="23"/>
              </w:rPr>
            </w:pPr>
            <w:r w:rsidRPr="005B46A6">
              <w:rPr>
                <w:color w:val="1F3864" w:themeColor="accent1" w:themeShade="80"/>
                <w:sz w:val="24"/>
              </w:rPr>
              <w:t>A willingness to become involved in wider School initiatives and activities</w:t>
            </w:r>
            <w:r w:rsidRPr="005B46A6">
              <w:rPr>
                <w:color w:val="1F3864" w:themeColor="accent1" w:themeShade="80"/>
                <w:sz w:val="20"/>
              </w:rPr>
              <w:t xml:space="preserve"> </w:t>
            </w:r>
          </w:p>
        </w:tc>
        <w:tc>
          <w:tcPr>
            <w:tcW w:w="1883" w:type="dxa"/>
            <w:vAlign w:val="center"/>
          </w:tcPr>
          <w:p w14:paraId="62206CE7" w14:textId="58EE3509" w:rsidR="005B46A6" w:rsidRPr="00784580" w:rsidRDefault="005B46A6" w:rsidP="005B46A6">
            <w:pPr>
              <w:jc w:val="center"/>
              <w:rPr>
                <w:color w:val="1F3864" w:themeColor="accent1" w:themeShade="80"/>
                <w:sz w:val="23"/>
                <w:szCs w:val="23"/>
              </w:rPr>
            </w:pPr>
            <w:r w:rsidRPr="00784580">
              <w:rPr>
                <w:color w:val="1F3864" w:themeColor="accent1" w:themeShade="80"/>
                <w:sz w:val="24"/>
              </w:rPr>
              <w:t xml:space="preserve">E </w:t>
            </w:r>
          </w:p>
        </w:tc>
      </w:tr>
    </w:tbl>
    <w:p w14:paraId="7550BAF1" w14:textId="77777777" w:rsidR="00B65FF1" w:rsidRDefault="00B65FF1" w:rsidP="00185272">
      <w:pPr>
        <w:rPr>
          <w:sz w:val="28"/>
          <w:szCs w:val="28"/>
        </w:rPr>
      </w:pPr>
    </w:p>
    <w:p w14:paraId="47A5B05B" w14:textId="3A6B6841" w:rsidR="00A12C93" w:rsidRDefault="00A12C93" w:rsidP="00185272">
      <w:pPr>
        <w:rPr>
          <w:sz w:val="28"/>
          <w:szCs w:val="28"/>
        </w:rPr>
      </w:pPr>
    </w:p>
    <w:p w14:paraId="458B4D3F" w14:textId="2B285B5A" w:rsidR="00A12C93" w:rsidRDefault="00A12C93" w:rsidP="00185272">
      <w:pPr>
        <w:rPr>
          <w:sz w:val="28"/>
          <w:szCs w:val="28"/>
        </w:rPr>
      </w:pPr>
    </w:p>
    <w:p w14:paraId="46456815" w14:textId="6FB6C60B" w:rsidR="00EA4452" w:rsidRDefault="00EA4452" w:rsidP="00185272">
      <w:pPr>
        <w:rPr>
          <w:sz w:val="28"/>
          <w:szCs w:val="28"/>
        </w:rPr>
      </w:pPr>
    </w:p>
    <w:p w14:paraId="51D87AB9" w14:textId="78E8E63E" w:rsidR="00EA4452" w:rsidRDefault="00EA4452" w:rsidP="00185272">
      <w:pPr>
        <w:rPr>
          <w:sz w:val="28"/>
          <w:szCs w:val="28"/>
        </w:rPr>
      </w:pPr>
    </w:p>
    <w:p w14:paraId="19D5CCF7" w14:textId="3A24DDB2" w:rsidR="00EA4452" w:rsidRDefault="00EA4452" w:rsidP="00185272">
      <w:pPr>
        <w:rPr>
          <w:sz w:val="28"/>
          <w:szCs w:val="28"/>
        </w:rPr>
      </w:pPr>
    </w:p>
    <w:p w14:paraId="3359D7D2" w14:textId="18B96B2F" w:rsidR="00EA4452" w:rsidRDefault="00EA4452" w:rsidP="00185272">
      <w:pPr>
        <w:rPr>
          <w:sz w:val="28"/>
          <w:szCs w:val="28"/>
        </w:rPr>
      </w:pPr>
    </w:p>
    <w:p w14:paraId="1C51A006" w14:textId="0274D7A1" w:rsidR="00EA4452" w:rsidRDefault="00EA4452" w:rsidP="00185272">
      <w:pPr>
        <w:rPr>
          <w:sz w:val="28"/>
          <w:szCs w:val="28"/>
        </w:rPr>
      </w:pPr>
    </w:p>
    <w:p w14:paraId="5780FFF9" w14:textId="0AE8CE0D" w:rsidR="00EA4452" w:rsidRDefault="00EA4452" w:rsidP="00185272">
      <w:pPr>
        <w:rPr>
          <w:sz w:val="28"/>
          <w:szCs w:val="28"/>
        </w:rPr>
      </w:pPr>
    </w:p>
    <w:p w14:paraId="203583FE" w14:textId="401574C0" w:rsidR="00EA4452" w:rsidRDefault="00EA4452" w:rsidP="00185272">
      <w:pPr>
        <w:rPr>
          <w:sz w:val="28"/>
          <w:szCs w:val="28"/>
        </w:rPr>
      </w:pPr>
    </w:p>
    <w:p w14:paraId="122CBC8D" w14:textId="594A15AF" w:rsidR="00EA4452" w:rsidRDefault="00EA4452" w:rsidP="00185272">
      <w:pPr>
        <w:rPr>
          <w:sz w:val="28"/>
          <w:szCs w:val="28"/>
        </w:rPr>
      </w:pPr>
    </w:p>
    <w:p w14:paraId="0A2EB7B7" w14:textId="3D4A927D" w:rsidR="00EA4452" w:rsidRDefault="00EA4452" w:rsidP="00185272">
      <w:pPr>
        <w:rPr>
          <w:sz w:val="28"/>
          <w:szCs w:val="28"/>
        </w:rPr>
      </w:pPr>
    </w:p>
    <w:p w14:paraId="70E2A949" w14:textId="42855A98" w:rsidR="00EA4452" w:rsidRDefault="00EA4452" w:rsidP="00185272">
      <w:pPr>
        <w:rPr>
          <w:sz w:val="28"/>
          <w:szCs w:val="28"/>
        </w:rPr>
      </w:pPr>
    </w:p>
    <w:p w14:paraId="10F1437A" w14:textId="12B65306" w:rsidR="00EA4452" w:rsidRDefault="00EA4452" w:rsidP="00185272">
      <w:pPr>
        <w:rPr>
          <w:sz w:val="28"/>
          <w:szCs w:val="28"/>
        </w:rPr>
      </w:pPr>
    </w:p>
    <w:p w14:paraId="779BCD64" w14:textId="2F2368B8" w:rsidR="00EA4452" w:rsidRDefault="00EA4452" w:rsidP="00185272">
      <w:pPr>
        <w:rPr>
          <w:sz w:val="28"/>
          <w:szCs w:val="28"/>
        </w:rPr>
      </w:pPr>
    </w:p>
    <w:p w14:paraId="7C752A30" w14:textId="35E0815A" w:rsidR="00EA4452" w:rsidRDefault="00EA4452" w:rsidP="00185272">
      <w:pPr>
        <w:rPr>
          <w:sz w:val="28"/>
          <w:szCs w:val="28"/>
        </w:rPr>
      </w:pPr>
    </w:p>
    <w:p w14:paraId="00CF34BD" w14:textId="2826DE60" w:rsidR="00EA4452" w:rsidRDefault="00EA4452" w:rsidP="00185272">
      <w:pPr>
        <w:rPr>
          <w:sz w:val="28"/>
          <w:szCs w:val="28"/>
        </w:rPr>
      </w:pPr>
    </w:p>
    <w:p w14:paraId="762DC6B0" w14:textId="552C5405" w:rsidR="00EA4452" w:rsidRDefault="00EA4452" w:rsidP="00185272">
      <w:pPr>
        <w:rPr>
          <w:sz w:val="28"/>
          <w:szCs w:val="28"/>
        </w:rPr>
      </w:pPr>
    </w:p>
    <w:p w14:paraId="20A032A3" w14:textId="3CC3637E" w:rsidR="00EA4452" w:rsidRDefault="00EA4452" w:rsidP="00185272">
      <w:pPr>
        <w:rPr>
          <w:sz w:val="28"/>
          <w:szCs w:val="28"/>
        </w:rPr>
      </w:pPr>
    </w:p>
    <w:p w14:paraId="2ECCAF2B" w14:textId="77777777" w:rsidR="00EA4452" w:rsidRDefault="00EA4452" w:rsidP="00185272">
      <w:pPr>
        <w:rPr>
          <w:sz w:val="28"/>
          <w:szCs w:val="28"/>
        </w:rPr>
      </w:pPr>
    </w:p>
    <w:p w14:paraId="24709F86" w14:textId="7DEE58D6" w:rsidR="00A12C93" w:rsidRDefault="00A12C93" w:rsidP="00185272">
      <w:pPr>
        <w:rPr>
          <w:sz w:val="28"/>
          <w:szCs w:val="28"/>
        </w:rPr>
      </w:pPr>
    </w:p>
    <w:p w14:paraId="3BD31304" w14:textId="77777777" w:rsidR="00A3031F" w:rsidRDefault="00A3031F" w:rsidP="00185272">
      <w:pPr>
        <w:rPr>
          <w:sz w:val="28"/>
          <w:szCs w:val="28"/>
        </w:rPr>
      </w:pPr>
    </w:p>
    <w:p w14:paraId="05549E21" w14:textId="1A430D44" w:rsidR="00A12C93" w:rsidRDefault="00A12C93" w:rsidP="00185272">
      <w:pPr>
        <w:rPr>
          <w:sz w:val="28"/>
          <w:szCs w:val="28"/>
        </w:rPr>
      </w:pPr>
    </w:p>
    <w:p w14:paraId="18C1F68B" w14:textId="77777777" w:rsidR="00A95F97" w:rsidRDefault="00A95F97" w:rsidP="00A95F97">
      <w:pPr>
        <w:rPr>
          <w:sz w:val="28"/>
          <w:szCs w:val="28"/>
        </w:rPr>
      </w:pPr>
      <w:r>
        <w:rPr>
          <w:b/>
          <w:noProof/>
          <w:sz w:val="40"/>
          <w:szCs w:val="28"/>
          <w:lang w:eastAsia="en-GB"/>
        </w:rPr>
        <w:drawing>
          <wp:anchor distT="0" distB="0" distL="114300" distR="114300" simplePos="0" relativeHeight="251685376" behindDoc="0" locked="0" layoutInCell="1" allowOverlap="1" wp14:anchorId="50C6C2A5" wp14:editId="74262382">
            <wp:simplePos x="0" y="0"/>
            <wp:positionH relativeFrom="margin">
              <wp:posOffset>0</wp:posOffset>
            </wp:positionH>
            <wp:positionV relativeFrom="paragraph">
              <wp:posOffset>-199281</wp:posOffset>
            </wp:positionV>
            <wp:extent cx="2590800" cy="8896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90800" cy="889635"/>
                    </a:xfrm>
                    <a:prstGeom prst="rect">
                      <a:avLst/>
                    </a:prstGeom>
                  </pic:spPr>
                </pic:pic>
              </a:graphicData>
            </a:graphic>
          </wp:anchor>
        </w:drawing>
      </w:r>
    </w:p>
    <w:p w14:paraId="641BECA3" w14:textId="77777777" w:rsidR="00A95F97" w:rsidRDefault="00A95F97" w:rsidP="00A95F97">
      <w:pPr>
        <w:rPr>
          <w:b/>
          <w:sz w:val="40"/>
          <w:szCs w:val="28"/>
        </w:rPr>
      </w:pPr>
    </w:p>
    <w:p w14:paraId="1E52279F" w14:textId="09334424" w:rsidR="00A95F97" w:rsidRPr="00A12C93" w:rsidRDefault="00A95F97" w:rsidP="00A95F97">
      <w:pPr>
        <w:jc w:val="center"/>
        <w:rPr>
          <w:b/>
          <w:color w:val="1F3864" w:themeColor="accent1" w:themeShade="80"/>
          <w:sz w:val="32"/>
          <w:szCs w:val="28"/>
        </w:rPr>
      </w:pPr>
      <w:r w:rsidRPr="00540879">
        <w:rPr>
          <w:b/>
          <w:noProof/>
          <w:color w:val="404040" w:themeColor="text1" w:themeTint="BF"/>
          <w:sz w:val="40"/>
          <w:szCs w:val="28"/>
          <w:lang w:eastAsia="en-GB"/>
        </w:rPr>
        <mc:AlternateContent>
          <mc:Choice Requires="wps">
            <w:drawing>
              <wp:anchor distT="0" distB="0" distL="114300" distR="114300" simplePos="0" relativeHeight="251686400" behindDoc="0" locked="0" layoutInCell="1" allowOverlap="1" wp14:anchorId="762D1DD2" wp14:editId="3BDDFB33">
                <wp:simplePos x="0" y="0"/>
                <wp:positionH relativeFrom="column">
                  <wp:posOffset>31115</wp:posOffset>
                </wp:positionH>
                <wp:positionV relativeFrom="paragraph">
                  <wp:posOffset>351812</wp:posOffset>
                </wp:positionV>
                <wp:extent cx="561213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612130"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F1849" id="Straight Connector 2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45pt,27.7pt" to="444.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" strokecolor="#bf8f00 [2407]" strokeweight="1pt">
                <v:stroke joinstyle="miter"/>
              </v:line>
            </w:pict>
          </mc:Fallback>
        </mc:AlternateContent>
      </w:r>
      <w:r>
        <w:rPr>
          <w:b/>
          <w:color w:val="404040" w:themeColor="text1" w:themeTint="BF"/>
          <w:sz w:val="32"/>
          <w:szCs w:val="28"/>
        </w:rPr>
        <w:t>Policy Statement</w:t>
      </w:r>
    </w:p>
    <w:p w14:paraId="05F7CD11" w14:textId="0E82C132" w:rsidR="00A12C93" w:rsidRDefault="00A12C93" w:rsidP="00185272">
      <w:pPr>
        <w:rPr>
          <w:sz w:val="28"/>
          <w:szCs w:val="28"/>
        </w:rPr>
      </w:pPr>
    </w:p>
    <w:p w14:paraId="09D90D4E" w14:textId="77777777" w:rsidR="00185272" w:rsidRDefault="00185272" w:rsidP="00185272">
      <w:pPr>
        <w:jc w:val="both"/>
        <w:rPr>
          <w:rFonts w:ascii="Arial" w:hAnsi="Arial" w:cs="Arial"/>
          <w:b/>
        </w:rPr>
      </w:pPr>
    </w:p>
    <w:p w14:paraId="66E0170A" w14:textId="77777777" w:rsidR="00185272" w:rsidRPr="007300E1" w:rsidRDefault="00185272" w:rsidP="00185272">
      <w:pPr>
        <w:jc w:val="both"/>
        <w:rPr>
          <w:rFonts w:cstheme="minorHAnsi"/>
          <w:color w:val="1F3864" w:themeColor="accent1" w:themeShade="80"/>
          <w:sz w:val="28"/>
        </w:rPr>
      </w:pPr>
      <w:r w:rsidRPr="007300E1">
        <w:rPr>
          <w:rFonts w:cstheme="minorHAnsi"/>
          <w:color w:val="1F3864" w:themeColor="accent1" w:themeShade="80"/>
          <w:sz w:val="28"/>
        </w:rPr>
        <w:t>This college has adopted the ‘</w:t>
      </w:r>
      <w:smartTag w:uri="urn:schemas-microsoft-com:office:smarttags" w:element="place">
        <w:smartTag w:uri="urn:schemas-microsoft-com:office:smarttags" w:element="PlaceName">
          <w:r w:rsidRPr="007300E1">
            <w:rPr>
              <w:rFonts w:cstheme="minorHAnsi"/>
              <w:color w:val="1F3864" w:themeColor="accent1" w:themeShade="80"/>
              <w:sz w:val="28"/>
            </w:rPr>
            <w:t>Safer</w:t>
          </w:r>
        </w:smartTag>
        <w:r w:rsidRPr="007300E1">
          <w:rPr>
            <w:rFonts w:cstheme="minorHAnsi"/>
            <w:color w:val="1F3864" w:themeColor="accent1" w:themeShade="80"/>
            <w:sz w:val="28"/>
          </w:rPr>
          <w:t xml:space="preserve"> </w:t>
        </w:r>
        <w:smartTag w:uri="urn:schemas-microsoft-com:office:smarttags" w:element="PlaceType">
          <w:r w:rsidRPr="007300E1">
            <w:rPr>
              <w:rFonts w:cstheme="minorHAnsi"/>
              <w:color w:val="1F3864" w:themeColor="accent1" w:themeShade="80"/>
              <w:sz w:val="28"/>
            </w:rPr>
            <w:t>School</w:t>
          </w:r>
        </w:smartTag>
      </w:smartTag>
      <w:r w:rsidRPr="007300E1">
        <w:rPr>
          <w:rFonts w:cstheme="minorHAnsi"/>
          <w:color w:val="1F3864" w:themeColor="accent1" w:themeShade="80"/>
          <w:sz w:val="28"/>
        </w:rPr>
        <w:t>’ approach and an ongoing culture of vigilance.  We are committed to creating a safer environment in order to safeguard and promote the welfare of our students.  We expect all staff, visitors and volunteers to share the same commitment.</w:t>
      </w:r>
    </w:p>
    <w:p w14:paraId="3DE0D331" w14:textId="77777777" w:rsidR="00185272" w:rsidRPr="007300E1" w:rsidRDefault="00185272" w:rsidP="00185272">
      <w:pPr>
        <w:jc w:val="both"/>
        <w:rPr>
          <w:rFonts w:cstheme="minorHAnsi"/>
          <w:color w:val="1F3864" w:themeColor="accent1" w:themeShade="80"/>
          <w:sz w:val="28"/>
        </w:rPr>
      </w:pPr>
    </w:p>
    <w:p w14:paraId="7512E29A" w14:textId="77777777" w:rsidR="00185272" w:rsidRPr="007300E1" w:rsidRDefault="00185272" w:rsidP="00185272">
      <w:pPr>
        <w:jc w:val="both"/>
        <w:rPr>
          <w:rFonts w:cstheme="minorHAnsi"/>
          <w:color w:val="1F3864" w:themeColor="accent1" w:themeShade="80"/>
          <w:sz w:val="28"/>
        </w:rPr>
      </w:pPr>
      <w:r w:rsidRPr="007300E1">
        <w:rPr>
          <w:rFonts w:cstheme="minorHAnsi"/>
          <w:color w:val="1F3864" w:themeColor="accent1" w:themeShade="80"/>
          <w:sz w:val="28"/>
        </w:rPr>
        <w:t>We have in place measures that provide a safer environment for students which help to ensure that inappropriate or abusive behaviour is identified and dealt with at an early stage.  This includes enhanced disclosure checks carried out on everyone having regular access to students and</w:t>
      </w:r>
    </w:p>
    <w:p w14:paraId="708C2C0C" w14:textId="77777777" w:rsidR="00185272" w:rsidRPr="007300E1" w:rsidRDefault="00185272" w:rsidP="00185272">
      <w:pPr>
        <w:jc w:val="both"/>
        <w:rPr>
          <w:rFonts w:cstheme="minorHAnsi"/>
          <w:color w:val="1F3864" w:themeColor="accent1" w:themeShade="80"/>
          <w:sz w:val="28"/>
        </w:rPr>
      </w:pPr>
    </w:p>
    <w:p w14:paraId="4C82BD2C" w14:textId="77777777" w:rsidR="00185272" w:rsidRPr="007300E1" w:rsidRDefault="00185272" w:rsidP="00185272">
      <w:pPr>
        <w:numPr>
          <w:ilvl w:val="0"/>
          <w:numId w:val="6"/>
        </w:numPr>
        <w:spacing w:after="0" w:line="240" w:lineRule="auto"/>
        <w:jc w:val="both"/>
        <w:rPr>
          <w:rFonts w:cstheme="minorHAnsi"/>
          <w:color w:val="1F3864" w:themeColor="accent1" w:themeShade="80"/>
          <w:sz w:val="28"/>
        </w:rPr>
      </w:pPr>
      <w:r w:rsidRPr="007300E1">
        <w:rPr>
          <w:rFonts w:cstheme="minorHAnsi"/>
          <w:color w:val="1F3864" w:themeColor="accent1" w:themeShade="80"/>
          <w:sz w:val="28"/>
        </w:rPr>
        <w:t>also checks on previous employment records</w:t>
      </w:r>
    </w:p>
    <w:p w14:paraId="4EA021B7" w14:textId="77777777" w:rsidR="00185272" w:rsidRPr="007300E1" w:rsidRDefault="00185272" w:rsidP="00185272">
      <w:pPr>
        <w:numPr>
          <w:ilvl w:val="0"/>
          <w:numId w:val="6"/>
        </w:numPr>
        <w:spacing w:after="0" w:line="240" w:lineRule="auto"/>
        <w:jc w:val="both"/>
        <w:rPr>
          <w:rFonts w:cstheme="minorHAnsi"/>
          <w:color w:val="1F3864" w:themeColor="accent1" w:themeShade="80"/>
          <w:sz w:val="28"/>
        </w:rPr>
      </w:pPr>
      <w:r w:rsidRPr="007300E1">
        <w:rPr>
          <w:rFonts w:cstheme="minorHAnsi"/>
          <w:color w:val="1F3864" w:themeColor="accent1" w:themeShade="80"/>
          <w:sz w:val="28"/>
        </w:rPr>
        <w:t>checks with job referees</w:t>
      </w:r>
    </w:p>
    <w:p w14:paraId="703A566C" w14:textId="77777777" w:rsidR="00185272" w:rsidRPr="007300E1" w:rsidRDefault="00185272" w:rsidP="00185272">
      <w:pPr>
        <w:numPr>
          <w:ilvl w:val="0"/>
          <w:numId w:val="6"/>
        </w:numPr>
        <w:spacing w:after="0" w:line="240" w:lineRule="auto"/>
        <w:jc w:val="both"/>
        <w:rPr>
          <w:rFonts w:cstheme="minorHAnsi"/>
          <w:color w:val="1F3864" w:themeColor="accent1" w:themeShade="80"/>
          <w:sz w:val="28"/>
        </w:rPr>
      </w:pPr>
      <w:r w:rsidRPr="007300E1">
        <w:rPr>
          <w:rFonts w:cstheme="minorHAnsi"/>
          <w:color w:val="1F3864" w:themeColor="accent1" w:themeShade="80"/>
          <w:sz w:val="28"/>
        </w:rPr>
        <w:t>checks on academic qualifications</w:t>
      </w:r>
    </w:p>
    <w:p w14:paraId="0912717D" w14:textId="77777777" w:rsidR="00185272" w:rsidRPr="007300E1" w:rsidRDefault="00185272" w:rsidP="00185272">
      <w:pPr>
        <w:numPr>
          <w:ilvl w:val="0"/>
          <w:numId w:val="6"/>
        </w:numPr>
        <w:spacing w:after="0" w:line="240" w:lineRule="auto"/>
        <w:jc w:val="both"/>
        <w:rPr>
          <w:rFonts w:cstheme="minorHAnsi"/>
          <w:color w:val="1F3864" w:themeColor="accent1" w:themeShade="80"/>
          <w:sz w:val="28"/>
        </w:rPr>
      </w:pPr>
      <w:r w:rsidRPr="007300E1">
        <w:rPr>
          <w:rFonts w:cstheme="minorHAnsi"/>
          <w:color w:val="1F3864" w:themeColor="accent1" w:themeShade="80"/>
          <w:sz w:val="28"/>
        </w:rPr>
        <w:t>checks on health records and photographic identification</w:t>
      </w:r>
    </w:p>
    <w:p w14:paraId="23986C74" w14:textId="77777777" w:rsidR="00185272" w:rsidRPr="007300E1" w:rsidRDefault="00185272" w:rsidP="00185272">
      <w:pPr>
        <w:numPr>
          <w:ilvl w:val="0"/>
          <w:numId w:val="6"/>
        </w:numPr>
        <w:spacing w:after="0" w:line="240" w:lineRule="auto"/>
        <w:jc w:val="both"/>
        <w:rPr>
          <w:rFonts w:cstheme="minorHAnsi"/>
          <w:color w:val="1F3864" w:themeColor="accent1" w:themeShade="80"/>
          <w:sz w:val="28"/>
        </w:rPr>
      </w:pPr>
      <w:r w:rsidRPr="007300E1">
        <w:rPr>
          <w:rFonts w:cstheme="minorHAnsi"/>
          <w:color w:val="1F3864" w:themeColor="accent1" w:themeShade="80"/>
          <w:sz w:val="28"/>
        </w:rPr>
        <w:t>all appointments are subject to the above checks and references</w:t>
      </w:r>
    </w:p>
    <w:p w14:paraId="29855FC8" w14:textId="77777777" w:rsidR="00185272" w:rsidRPr="007300E1" w:rsidRDefault="00185272" w:rsidP="00185272">
      <w:pPr>
        <w:numPr>
          <w:ilvl w:val="0"/>
          <w:numId w:val="6"/>
        </w:numPr>
        <w:spacing w:after="0" w:line="240" w:lineRule="auto"/>
        <w:jc w:val="both"/>
        <w:rPr>
          <w:rFonts w:cstheme="minorHAnsi"/>
          <w:color w:val="1F3864" w:themeColor="accent1" w:themeShade="80"/>
          <w:sz w:val="28"/>
        </w:rPr>
      </w:pPr>
      <w:r w:rsidRPr="007300E1">
        <w:rPr>
          <w:rFonts w:cstheme="minorHAnsi"/>
          <w:color w:val="1F3864" w:themeColor="accent1" w:themeShade="80"/>
          <w:sz w:val="28"/>
        </w:rPr>
        <w:t>all interviews include questions on candidate’s child protection awareness.</w:t>
      </w:r>
    </w:p>
    <w:p w14:paraId="7CB833A0" w14:textId="77777777" w:rsidR="00185272" w:rsidRDefault="00185272" w:rsidP="00185272">
      <w:pPr>
        <w:jc w:val="both"/>
        <w:rPr>
          <w:rFonts w:ascii="Arial" w:hAnsi="Arial" w:cs="Arial"/>
        </w:rPr>
      </w:pPr>
    </w:p>
    <w:p w14:paraId="41A17544" w14:textId="70046DB4" w:rsidR="00185272" w:rsidRDefault="00185272" w:rsidP="00185272">
      <w:pPr>
        <w:jc w:val="both"/>
        <w:rPr>
          <w:rFonts w:ascii="Arial" w:hAnsi="Arial" w:cs="Arial"/>
        </w:rPr>
      </w:pPr>
    </w:p>
    <w:p w14:paraId="74F175D1" w14:textId="6E41D4A0" w:rsidR="00A12C93" w:rsidRDefault="00A12C93" w:rsidP="00185272">
      <w:pPr>
        <w:jc w:val="both"/>
        <w:rPr>
          <w:rFonts w:ascii="Arial" w:hAnsi="Arial" w:cs="Arial"/>
        </w:rPr>
      </w:pPr>
    </w:p>
    <w:p w14:paraId="6E86E825" w14:textId="4884D48B" w:rsidR="00A12C93" w:rsidRDefault="00A12C93" w:rsidP="00185272">
      <w:pPr>
        <w:jc w:val="both"/>
        <w:rPr>
          <w:rFonts w:ascii="Arial" w:hAnsi="Arial" w:cs="Arial"/>
        </w:rPr>
      </w:pPr>
    </w:p>
    <w:p w14:paraId="2ADAB123" w14:textId="22CA60FC" w:rsidR="00A12C93" w:rsidRDefault="00A12C93" w:rsidP="00185272">
      <w:pPr>
        <w:jc w:val="both"/>
        <w:rPr>
          <w:rFonts w:ascii="Arial" w:hAnsi="Arial" w:cs="Arial"/>
        </w:rPr>
      </w:pPr>
    </w:p>
    <w:p w14:paraId="48F77225" w14:textId="57E2E409" w:rsidR="00A12C93" w:rsidRDefault="00A12C93" w:rsidP="00185272">
      <w:pPr>
        <w:jc w:val="both"/>
        <w:rPr>
          <w:rFonts w:ascii="Arial" w:hAnsi="Arial" w:cs="Arial"/>
        </w:rPr>
      </w:pPr>
    </w:p>
    <w:p w14:paraId="36530B01" w14:textId="77777777" w:rsidR="00A12C93" w:rsidRDefault="00A12C93" w:rsidP="00185272">
      <w:pPr>
        <w:jc w:val="both"/>
        <w:rPr>
          <w:rFonts w:ascii="Arial" w:hAnsi="Arial" w:cs="Arial"/>
        </w:rPr>
      </w:pPr>
    </w:p>
    <w:p w14:paraId="6A1C7A28" w14:textId="77777777" w:rsidR="00185272" w:rsidRDefault="00185272" w:rsidP="00185272">
      <w:pPr>
        <w:jc w:val="both"/>
        <w:rPr>
          <w:rFonts w:ascii="Arial" w:hAnsi="Arial" w:cs="Arial"/>
        </w:rPr>
      </w:pPr>
    </w:p>
    <w:p w14:paraId="6187432B" w14:textId="77777777" w:rsidR="00185272" w:rsidRDefault="00185272" w:rsidP="00185272">
      <w:pPr>
        <w:jc w:val="center"/>
      </w:pPr>
    </w:p>
    <w:p w14:paraId="1D28C561" w14:textId="7C675850" w:rsidR="00185272" w:rsidRDefault="00185272" w:rsidP="00185272">
      <w:pPr>
        <w:jc w:val="center"/>
        <w:rPr>
          <w:rFonts w:ascii="Arial" w:hAnsi="Arial" w:cs="Arial"/>
          <w:b/>
          <w:sz w:val="28"/>
          <w:szCs w:val="28"/>
        </w:rPr>
      </w:pPr>
      <w:r>
        <w:br w:type="page"/>
      </w:r>
    </w:p>
    <w:p w14:paraId="76E39FF8" w14:textId="77777777" w:rsidR="007300E1" w:rsidRDefault="007300E1" w:rsidP="007300E1">
      <w:pPr>
        <w:rPr>
          <w:sz w:val="28"/>
          <w:szCs w:val="28"/>
        </w:rPr>
      </w:pPr>
      <w:r>
        <w:rPr>
          <w:b/>
          <w:noProof/>
          <w:sz w:val="40"/>
          <w:szCs w:val="28"/>
          <w:lang w:eastAsia="en-GB"/>
        </w:rPr>
        <w:drawing>
          <wp:anchor distT="0" distB="0" distL="114300" distR="114300" simplePos="0" relativeHeight="251688448" behindDoc="0" locked="0" layoutInCell="1" allowOverlap="1" wp14:anchorId="514C5A54" wp14:editId="79321BC2">
            <wp:simplePos x="0" y="0"/>
            <wp:positionH relativeFrom="margin">
              <wp:posOffset>0</wp:posOffset>
            </wp:positionH>
            <wp:positionV relativeFrom="paragraph">
              <wp:posOffset>-199281</wp:posOffset>
            </wp:positionV>
            <wp:extent cx="2590800" cy="8896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90800" cy="889635"/>
                    </a:xfrm>
                    <a:prstGeom prst="rect">
                      <a:avLst/>
                    </a:prstGeom>
                  </pic:spPr>
                </pic:pic>
              </a:graphicData>
            </a:graphic>
          </wp:anchor>
        </w:drawing>
      </w:r>
    </w:p>
    <w:p w14:paraId="157CD3D3" w14:textId="77777777" w:rsidR="007300E1" w:rsidRDefault="007300E1" w:rsidP="007300E1">
      <w:pPr>
        <w:rPr>
          <w:b/>
          <w:sz w:val="40"/>
          <w:szCs w:val="28"/>
        </w:rPr>
      </w:pPr>
    </w:p>
    <w:p w14:paraId="70D6FA53" w14:textId="0FB821C0" w:rsidR="007300E1" w:rsidRPr="00A12C93" w:rsidRDefault="007300E1" w:rsidP="007300E1">
      <w:pPr>
        <w:jc w:val="center"/>
        <w:rPr>
          <w:b/>
          <w:color w:val="1F3864" w:themeColor="accent1" w:themeShade="80"/>
          <w:sz w:val="32"/>
          <w:szCs w:val="28"/>
        </w:rPr>
      </w:pPr>
      <w:r w:rsidRPr="00540879">
        <w:rPr>
          <w:b/>
          <w:noProof/>
          <w:color w:val="404040" w:themeColor="text1" w:themeTint="BF"/>
          <w:sz w:val="40"/>
          <w:szCs w:val="28"/>
          <w:lang w:eastAsia="en-GB"/>
        </w:rPr>
        <mc:AlternateContent>
          <mc:Choice Requires="wps">
            <w:drawing>
              <wp:anchor distT="0" distB="0" distL="114300" distR="114300" simplePos="0" relativeHeight="251689472" behindDoc="0" locked="0" layoutInCell="1" allowOverlap="1" wp14:anchorId="125FDA1D" wp14:editId="023F4F19">
                <wp:simplePos x="0" y="0"/>
                <wp:positionH relativeFrom="column">
                  <wp:posOffset>31115</wp:posOffset>
                </wp:positionH>
                <wp:positionV relativeFrom="paragraph">
                  <wp:posOffset>351812</wp:posOffset>
                </wp:positionV>
                <wp:extent cx="561213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612130"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E9240" id="Straight Connector 32"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2.45pt,27.7pt" to="444.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" strokecolor="#bf8f00 [2407]" strokeweight="1pt">
                <v:stroke joinstyle="miter"/>
              </v:line>
            </w:pict>
          </mc:Fallback>
        </mc:AlternateContent>
      </w:r>
      <w:r>
        <w:rPr>
          <w:b/>
          <w:color w:val="404040" w:themeColor="text1" w:themeTint="BF"/>
          <w:sz w:val="32"/>
          <w:szCs w:val="28"/>
        </w:rPr>
        <w:t>Safeguarding Statement</w:t>
      </w:r>
    </w:p>
    <w:p w14:paraId="128F1167" w14:textId="77777777" w:rsidR="00185272" w:rsidRPr="00A469EE" w:rsidRDefault="00185272" w:rsidP="007300E1">
      <w:pPr>
        <w:rPr>
          <w:rFonts w:ascii="Arial" w:hAnsi="Arial" w:cs="Arial"/>
          <w:b/>
        </w:rPr>
      </w:pPr>
    </w:p>
    <w:p w14:paraId="159B50F2" w14:textId="77777777" w:rsidR="00185272" w:rsidRPr="00A469EE" w:rsidRDefault="00185272" w:rsidP="00185272">
      <w:pPr>
        <w:jc w:val="center"/>
        <w:rPr>
          <w:rFonts w:ascii="Arial" w:hAnsi="Arial" w:cs="Arial"/>
          <w:b/>
        </w:rPr>
      </w:pPr>
    </w:p>
    <w:p w14:paraId="027D140F" w14:textId="77777777" w:rsidR="00185272" w:rsidRPr="007300E1" w:rsidRDefault="00185272" w:rsidP="00185272">
      <w:pPr>
        <w:rPr>
          <w:rFonts w:cstheme="minorHAnsi"/>
          <w:color w:val="1F3864" w:themeColor="accent1" w:themeShade="80"/>
          <w:sz w:val="28"/>
          <w:szCs w:val="28"/>
        </w:rPr>
      </w:pPr>
      <w:r w:rsidRPr="007300E1">
        <w:rPr>
          <w:rFonts w:cstheme="minorHAnsi"/>
          <w:b/>
          <w:color w:val="1F3864" w:themeColor="accent1" w:themeShade="80"/>
          <w:sz w:val="28"/>
          <w:szCs w:val="28"/>
        </w:rPr>
        <w:t>THIS IS A SAFEGUARDING SCHOOL</w:t>
      </w:r>
    </w:p>
    <w:p w14:paraId="13772326" w14:textId="77777777" w:rsidR="00185272" w:rsidRPr="007300E1" w:rsidRDefault="00185272" w:rsidP="00185272">
      <w:pPr>
        <w:rPr>
          <w:rFonts w:cstheme="minorHAnsi"/>
          <w:color w:val="1F3864" w:themeColor="accent1" w:themeShade="80"/>
          <w:sz w:val="28"/>
          <w:szCs w:val="28"/>
        </w:rPr>
      </w:pPr>
    </w:p>
    <w:p w14:paraId="053189D4" w14:textId="3709DC39" w:rsidR="00185272" w:rsidRPr="007300E1" w:rsidRDefault="00185272" w:rsidP="00185272">
      <w:pPr>
        <w:rPr>
          <w:rFonts w:cstheme="minorHAnsi"/>
          <w:color w:val="1F3864" w:themeColor="accent1" w:themeShade="80"/>
          <w:sz w:val="28"/>
          <w:szCs w:val="28"/>
        </w:rPr>
      </w:pPr>
      <w:r w:rsidRPr="007300E1">
        <w:rPr>
          <w:rFonts w:cstheme="minorHAnsi"/>
          <w:color w:val="1F3864" w:themeColor="accent1" w:themeShade="80"/>
          <w:sz w:val="28"/>
          <w:szCs w:val="28"/>
        </w:rPr>
        <w:t>We have a duty to safeguard and promote the welfare of children.</w:t>
      </w:r>
    </w:p>
    <w:p w14:paraId="588138FF" w14:textId="77777777" w:rsidR="00185272" w:rsidRPr="007300E1" w:rsidRDefault="00185272" w:rsidP="00185272">
      <w:pPr>
        <w:rPr>
          <w:rFonts w:cstheme="minorHAnsi"/>
          <w:color w:val="1F3864" w:themeColor="accent1" w:themeShade="80"/>
          <w:sz w:val="28"/>
          <w:szCs w:val="28"/>
        </w:rPr>
      </w:pPr>
      <w:r w:rsidRPr="007300E1">
        <w:rPr>
          <w:rFonts w:cstheme="minorHAnsi"/>
          <w:color w:val="1F3864" w:themeColor="accent1" w:themeShade="80"/>
          <w:sz w:val="28"/>
          <w:szCs w:val="28"/>
        </w:rPr>
        <w:t>If we have any concerns that a child may be suffering harm, we have no choice but to refer to Social Services when appropriate.</w:t>
      </w:r>
    </w:p>
    <w:p w14:paraId="3C35095D" w14:textId="77777777" w:rsidR="00185272" w:rsidRPr="007300E1" w:rsidRDefault="00185272" w:rsidP="00185272">
      <w:pPr>
        <w:rPr>
          <w:rFonts w:cstheme="minorHAnsi"/>
          <w:color w:val="1F3864" w:themeColor="accent1" w:themeShade="80"/>
          <w:sz w:val="28"/>
          <w:szCs w:val="28"/>
        </w:rPr>
      </w:pPr>
    </w:p>
    <w:p w14:paraId="59B512F8" w14:textId="6E40D8B3" w:rsidR="00185272" w:rsidRPr="007300E1" w:rsidRDefault="00185272" w:rsidP="00185272">
      <w:pPr>
        <w:numPr>
          <w:ilvl w:val="0"/>
          <w:numId w:val="7"/>
        </w:numPr>
        <w:spacing w:after="0" w:line="240" w:lineRule="auto"/>
        <w:rPr>
          <w:rFonts w:cstheme="minorHAnsi"/>
          <w:color w:val="1F3864" w:themeColor="accent1" w:themeShade="80"/>
          <w:sz w:val="28"/>
          <w:szCs w:val="28"/>
        </w:rPr>
      </w:pPr>
      <w:r w:rsidRPr="007300E1">
        <w:rPr>
          <w:rFonts w:cstheme="minorHAnsi"/>
          <w:color w:val="1F3864" w:themeColor="accent1" w:themeShade="80"/>
          <w:sz w:val="28"/>
          <w:szCs w:val="28"/>
        </w:rPr>
        <w:t>The Senior Safeguarding Officer is Mrs E Brennan</w:t>
      </w:r>
      <w:r w:rsidR="007300E1">
        <w:rPr>
          <w:rFonts w:cstheme="minorHAnsi"/>
          <w:color w:val="1F3864" w:themeColor="accent1" w:themeShade="80"/>
          <w:sz w:val="28"/>
          <w:szCs w:val="28"/>
        </w:rPr>
        <w:t>.</w:t>
      </w:r>
    </w:p>
    <w:p w14:paraId="12A59A4D" w14:textId="77777777" w:rsidR="00185272" w:rsidRPr="007300E1" w:rsidRDefault="00185272" w:rsidP="00185272">
      <w:pPr>
        <w:rPr>
          <w:rFonts w:cstheme="minorHAnsi"/>
          <w:color w:val="1F3864" w:themeColor="accent1" w:themeShade="80"/>
          <w:sz w:val="28"/>
          <w:szCs w:val="28"/>
        </w:rPr>
      </w:pPr>
    </w:p>
    <w:p w14:paraId="761D2628" w14:textId="7E00581A" w:rsidR="00185272" w:rsidRPr="007300E1" w:rsidRDefault="00185272" w:rsidP="00185272">
      <w:pPr>
        <w:numPr>
          <w:ilvl w:val="0"/>
          <w:numId w:val="7"/>
        </w:numPr>
        <w:spacing w:after="0" w:line="240" w:lineRule="auto"/>
        <w:rPr>
          <w:rFonts w:cstheme="minorHAnsi"/>
          <w:color w:val="1F3864" w:themeColor="accent1" w:themeShade="80"/>
          <w:sz w:val="28"/>
          <w:szCs w:val="28"/>
        </w:rPr>
      </w:pPr>
      <w:r w:rsidRPr="007300E1">
        <w:rPr>
          <w:rFonts w:cstheme="minorHAnsi"/>
          <w:color w:val="1F3864" w:themeColor="accent1" w:themeShade="80"/>
          <w:sz w:val="28"/>
          <w:szCs w:val="28"/>
        </w:rPr>
        <w:t>The College Safeguarding Team are Mrs E Brennan</w:t>
      </w:r>
      <w:r w:rsidR="007300E1">
        <w:rPr>
          <w:rFonts w:cstheme="minorHAnsi"/>
          <w:color w:val="1F3864" w:themeColor="accent1" w:themeShade="80"/>
          <w:sz w:val="28"/>
          <w:szCs w:val="28"/>
        </w:rPr>
        <w:t>, Mr A McVerry, Mr D McKeon</w:t>
      </w:r>
      <w:r w:rsidRPr="007300E1">
        <w:rPr>
          <w:rFonts w:cstheme="minorHAnsi"/>
          <w:color w:val="1F3864" w:themeColor="accent1" w:themeShade="80"/>
          <w:sz w:val="28"/>
          <w:szCs w:val="28"/>
        </w:rPr>
        <w:t xml:space="preserve"> and Mrs J Littleboy</w:t>
      </w:r>
      <w:r w:rsidR="007300E1">
        <w:rPr>
          <w:rFonts w:cstheme="minorHAnsi"/>
          <w:color w:val="1F3864" w:themeColor="accent1" w:themeShade="80"/>
          <w:sz w:val="28"/>
          <w:szCs w:val="28"/>
        </w:rPr>
        <w:t>.</w:t>
      </w:r>
      <w:r w:rsidRPr="007300E1">
        <w:rPr>
          <w:rFonts w:cstheme="minorHAnsi"/>
          <w:color w:val="1F3864" w:themeColor="accent1" w:themeShade="80"/>
          <w:sz w:val="28"/>
          <w:szCs w:val="28"/>
        </w:rPr>
        <w:t xml:space="preserve"> </w:t>
      </w:r>
    </w:p>
    <w:p w14:paraId="574DB07C" w14:textId="77777777" w:rsidR="00185272" w:rsidRPr="007300E1" w:rsidRDefault="00185272" w:rsidP="00185272">
      <w:pPr>
        <w:rPr>
          <w:rFonts w:cstheme="minorHAnsi"/>
          <w:color w:val="1F3864" w:themeColor="accent1" w:themeShade="80"/>
          <w:sz w:val="28"/>
          <w:szCs w:val="28"/>
        </w:rPr>
      </w:pPr>
    </w:p>
    <w:p w14:paraId="5A786AE0" w14:textId="77777777" w:rsidR="00185272" w:rsidRPr="007300E1" w:rsidRDefault="00185272" w:rsidP="00185272">
      <w:pPr>
        <w:numPr>
          <w:ilvl w:val="0"/>
          <w:numId w:val="7"/>
        </w:numPr>
        <w:spacing w:after="0" w:line="240" w:lineRule="auto"/>
        <w:rPr>
          <w:rFonts w:cstheme="minorHAnsi"/>
          <w:color w:val="1F3864" w:themeColor="accent1" w:themeShade="80"/>
          <w:sz w:val="28"/>
          <w:szCs w:val="28"/>
        </w:rPr>
      </w:pPr>
      <w:r w:rsidRPr="007300E1">
        <w:rPr>
          <w:rFonts w:cstheme="minorHAnsi"/>
          <w:color w:val="1F3864" w:themeColor="accent1" w:themeShade="80"/>
          <w:sz w:val="28"/>
          <w:szCs w:val="28"/>
        </w:rPr>
        <w:t>The Nominated Governor for Child Protection is Sr Maureen Lomax.</w:t>
      </w:r>
    </w:p>
    <w:p w14:paraId="58A8E772" w14:textId="77777777" w:rsidR="00185272" w:rsidRPr="007300E1" w:rsidRDefault="00185272" w:rsidP="00185272">
      <w:pPr>
        <w:rPr>
          <w:rFonts w:cstheme="minorHAnsi"/>
          <w:color w:val="1F3864" w:themeColor="accent1" w:themeShade="80"/>
          <w:sz w:val="28"/>
          <w:szCs w:val="28"/>
        </w:rPr>
      </w:pPr>
    </w:p>
    <w:p w14:paraId="62C3D29C" w14:textId="77777777" w:rsidR="00185272" w:rsidRPr="007300E1" w:rsidRDefault="00185272" w:rsidP="00185272">
      <w:pPr>
        <w:numPr>
          <w:ilvl w:val="0"/>
          <w:numId w:val="7"/>
        </w:numPr>
        <w:spacing w:after="0" w:line="240" w:lineRule="auto"/>
        <w:rPr>
          <w:rFonts w:cstheme="minorHAnsi"/>
          <w:color w:val="1F3864" w:themeColor="accent1" w:themeShade="80"/>
          <w:sz w:val="28"/>
          <w:szCs w:val="28"/>
        </w:rPr>
      </w:pPr>
      <w:r w:rsidRPr="007300E1">
        <w:rPr>
          <w:rFonts w:cstheme="minorHAnsi"/>
          <w:color w:val="1F3864" w:themeColor="accent1" w:themeShade="80"/>
          <w:sz w:val="28"/>
          <w:szCs w:val="28"/>
        </w:rPr>
        <w:t xml:space="preserve">Copies of the College’s Child Protection/Safeguarding policy can be obtained from the college on request. </w:t>
      </w:r>
    </w:p>
    <w:p w14:paraId="0D738E7B" w14:textId="77777777" w:rsidR="00185272" w:rsidRDefault="00185272" w:rsidP="00185272">
      <w:pPr>
        <w:jc w:val="center"/>
      </w:pPr>
    </w:p>
    <w:p w14:paraId="78693CF6" w14:textId="124BA41A" w:rsidR="00185272" w:rsidRDefault="00185272" w:rsidP="00185272">
      <w:pPr>
        <w:jc w:val="center"/>
        <w:rPr>
          <w:sz w:val="28"/>
          <w:szCs w:val="28"/>
        </w:rPr>
      </w:pPr>
    </w:p>
    <w:p w14:paraId="7AE3395B" w14:textId="7A1C55EF" w:rsidR="005043C1" w:rsidRDefault="005043C1" w:rsidP="00185272">
      <w:pPr>
        <w:jc w:val="center"/>
        <w:rPr>
          <w:sz w:val="28"/>
          <w:szCs w:val="28"/>
        </w:rPr>
      </w:pPr>
    </w:p>
    <w:p w14:paraId="2C19B806" w14:textId="71B57DF1" w:rsidR="005043C1" w:rsidRDefault="005043C1" w:rsidP="00185272">
      <w:pPr>
        <w:jc w:val="center"/>
        <w:rPr>
          <w:sz w:val="28"/>
          <w:szCs w:val="28"/>
        </w:rPr>
      </w:pPr>
    </w:p>
    <w:p w14:paraId="5AAD767E" w14:textId="4BA7A800" w:rsidR="005043C1" w:rsidRDefault="005043C1" w:rsidP="00185272">
      <w:pPr>
        <w:jc w:val="center"/>
        <w:rPr>
          <w:sz w:val="28"/>
          <w:szCs w:val="28"/>
        </w:rPr>
      </w:pPr>
    </w:p>
    <w:p w14:paraId="79E4D4E0" w14:textId="5AC77D26" w:rsidR="005043C1" w:rsidRDefault="005043C1" w:rsidP="00185272">
      <w:pPr>
        <w:jc w:val="center"/>
        <w:rPr>
          <w:sz w:val="28"/>
          <w:szCs w:val="28"/>
        </w:rPr>
      </w:pPr>
    </w:p>
    <w:p w14:paraId="32190AAC" w14:textId="05BB4998" w:rsidR="005043C1" w:rsidRDefault="005043C1" w:rsidP="00185272">
      <w:pPr>
        <w:jc w:val="center"/>
        <w:rPr>
          <w:sz w:val="28"/>
          <w:szCs w:val="28"/>
        </w:rPr>
      </w:pPr>
    </w:p>
    <w:p w14:paraId="7D030F47" w14:textId="796E066F" w:rsidR="005043C1" w:rsidRDefault="005043C1" w:rsidP="00185272">
      <w:pPr>
        <w:jc w:val="center"/>
        <w:rPr>
          <w:sz w:val="28"/>
          <w:szCs w:val="28"/>
        </w:rPr>
      </w:pPr>
    </w:p>
    <w:p w14:paraId="0CF9C30B" w14:textId="64BC3411" w:rsidR="005043C1" w:rsidRDefault="005043C1" w:rsidP="00185272">
      <w:pPr>
        <w:jc w:val="center"/>
        <w:rPr>
          <w:sz w:val="28"/>
          <w:szCs w:val="28"/>
        </w:rPr>
      </w:pPr>
    </w:p>
    <w:p w14:paraId="26A4B38F" w14:textId="0ED1757D" w:rsidR="005043C1" w:rsidRDefault="005043C1" w:rsidP="005043C1">
      <w:pPr>
        <w:rPr>
          <w:sz w:val="28"/>
          <w:szCs w:val="28"/>
        </w:rPr>
      </w:pPr>
      <w:r>
        <w:rPr>
          <w:b/>
          <w:noProof/>
          <w:sz w:val="40"/>
          <w:szCs w:val="28"/>
          <w:lang w:eastAsia="en-GB"/>
        </w:rPr>
        <w:drawing>
          <wp:anchor distT="0" distB="0" distL="114300" distR="114300" simplePos="0" relativeHeight="251691520" behindDoc="0" locked="0" layoutInCell="1" allowOverlap="1" wp14:anchorId="22B0CCD7" wp14:editId="34783E76">
            <wp:simplePos x="0" y="0"/>
            <wp:positionH relativeFrom="margin">
              <wp:posOffset>0</wp:posOffset>
            </wp:positionH>
            <wp:positionV relativeFrom="paragraph">
              <wp:posOffset>-199281</wp:posOffset>
            </wp:positionV>
            <wp:extent cx="2590800" cy="8896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90800" cy="889635"/>
                    </a:xfrm>
                    <a:prstGeom prst="rect">
                      <a:avLst/>
                    </a:prstGeom>
                  </pic:spPr>
                </pic:pic>
              </a:graphicData>
            </a:graphic>
          </wp:anchor>
        </w:drawing>
      </w:r>
    </w:p>
    <w:p w14:paraId="178946EC" w14:textId="77777777" w:rsidR="005043C1" w:rsidRDefault="005043C1" w:rsidP="005043C1">
      <w:pPr>
        <w:rPr>
          <w:b/>
          <w:sz w:val="40"/>
          <w:szCs w:val="28"/>
        </w:rPr>
      </w:pPr>
    </w:p>
    <w:p w14:paraId="08729AA3" w14:textId="4BFE2D3D" w:rsidR="005043C1" w:rsidRPr="00A12C93" w:rsidRDefault="005043C1" w:rsidP="005043C1">
      <w:pPr>
        <w:jc w:val="center"/>
        <w:rPr>
          <w:b/>
          <w:color w:val="1F3864" w:themeColor="accent1" w:themeShade="80"/>
          <w:sz w:val="32"/>
          <w:szCs w:val="28"/>
        </w:rPr>
      </w:pPr>
      <w:r w:rsidRPr="00540879">
        <w:rPr>
          <w:b/>
          <w:noProof/>
          <w:color w:val="404040" w:themeColor="text1" w:themeTint="BF"/>
          <w:sz w:val="40"/>
          <w:szCs w:val="28"/>
          <w:lang w:eastAsia="en-GB"/>
        </w:rPr>
        <mc:AlternateContent>
          <mc:Choice Requires="wps">
            <w:drawing>
              <wp:anchor distT="0" distB="0" distL="114300" distR="114300" simplePos="0" relativeHeight="251692544" behindDoc="0" locked="0" layoutInCell="1" allowOverlap="1" wp14:anchorId="1D160D0E" wp14:editId="0400FD07">
                <wp:simplePos x="0" y="0"/>
                <wp:positionH relativeFrom="column">
                  <wp:posOffset>31115</wp:posOffset>
                </wp:positionH>
                <wp:positionV relativeFrom="paragraph">
                  <wp:posOffset>351812</wp:posOffset>
                </wp:positionV>
                <wp:extent cx="561213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612130" cy="0"/>
                        </a:xfrm>
                        <a:prstGeom prst="line">
                          <a:avLst/>
                        </a:prstGeom>
                        <a:ln w="127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037439" id="Straight Connector 34"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2.45pt,27.7pt" to="444.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" strokecolor="#bf8f00 [2407]" strokeweight="1pt">
                <v:stroke joinstyle="miter"/>
              </v:line>
            </w:pict>
          </mc:Fallback>
        </mc:AlternateContent>
      </w:r>
      <w:r>
        <w:rPr>
          <w:b/>
          <w:color w:val="404040" w:themeColor="text1" w:themeTint="BF"/>
          <w:sz w:val="32"/>
          <w:szCs w:val="28"/>
        </w:rPr>
        <w:t>How to apply</w:t>
      </w:r>
    </w:p>
    <w:p w14:paraId="2FA31CF5" w14:textId="77777777" w:rsidR="005043C1" w:rsidRDefault="005043C1" w:rsidP="005043C1">
      <w:pPr>
        <w:rPr>
          <w:sz w:val="28"/>
          <w:szCs w:val="28"/>
        </w:rPr>
      </w:pPr>
    </w:p>
    <w:p w14:paraId="323FB3FD" w14:textId="171351A5" w:rsidR="00E77ED4" w:rsidRPr="00784580" w:rsidRDefault="00EA4452" w:rsidP="00E77ED4">
      <w:pPr>
        <w:pStyle w:val="Heading2"/>
        <w:spacing w:after="17"/>
        <w:rPr>
          <w:rFonts w:asciiTheme="minorHAnsi" w:hAnsiTheme="minorHAnsi"/>
          <w:b/>
          <w:color w:val="1F3864" w:themeColor="accent1" w:themeShade="80"/>
          <w:sz w:val="28"/>
          <w:szCs w:val="28"/>
        </w:rPr>
      </w:pPr>
      <w:r w:rsidRPr="00784580">
        <w:rPr>
          <w:rFonts w:asciiTheme="minorHAnsi" w:hAnsiTheme="minorHAnsi"/>
          <w:b/>
          <w:color w:val="1F3864" w:themeColor="accent1" w:themeShade="80"/>
          <w:sz w:val="28"/>
          <w:szCs w:val="28"/>
        </w:rPr>
        <w:t xml:space="preserve">Application forms </w:t>
      </w:r>
    </w:p>
    <w:p w14:paraId="7B6055B3" w14:textId="2A605438" w:rsidR="00EA4452" w:rsidRPr="00176EBB" w:rsidRDefault="00EA4452" w:rsidP="00E77ED4">
      <w:pPr>
        <w:pStyle w:val="ListParagraph"/>
        <w:numPr>
          <w:ilvl w:val="0"/>
          <w:numId w:val="25"/>
        </w:numPr>
        <w:spacing w:after="120" w:line="286" w:lineRule="auto"/>
        <w:rPr>
          <w:color w:val="1F3864" w:themeColor="accent1" w:themeShade="80"/>
          <w:sz w:val="26"/>
          <w:szCs w:val="26"/>
        </w:rPr>
      </w:pPr>
      <w:r w:rsidRPr="00176EBB">
        <w:rPr>
          <w:color w:val="1F3864" w:themeColor="accent1" w:themeShade="80"/>
          <w:sz w:val="26"/>
          <w:szCs w:val="26"/>
        </w:rPr>
        <w:t xml:space="preserve">Please complete an application form downloaded from the </w:t>
      </w:r>
      <w:r w:rsidR="00784580" w:rsidRPr="00176EBB">
        <w:rPr>
          <w:color w:val="1F3864" w:themeColor="accent1" w:themeShade="80"/>
          <w:sz w:val="26"/>
          <w:szCs w:val="26"/>
        </w:rPr>
        <w:t>‘Vacancies’</w:t>
      </w:r>
      <w:r w:rsidRPr="00176EBB">
        <w:rPr>
          <w:color w:val="1F3864" w:themeColor="accent1" w:themeShade="80"/>
          <w:sz w:val="26"/>
          <w:szCs w:val="26"/>
        </w:rPr>
        <w:t xml:space="preserve"> page of the </w:t>
      </w:r>
      <w:r w:rsidR="00784580" w:rsidRPr="00176EBB">
        <w:rPr>
          <w:color w:val="1F3864" w:themeColor="accent1" w:themeShade="80"/>
          <w:sz w:val="26"/>
          <w:szCs w:val="26"/>
        </w:rPr>
        <w:t>Notre Dame Catholic College</w:t>
      </w:r>
      <w:r w:rsidRPr="00176EBB">
        <w:rPr>
          <w:color w:val="1F3864" w:themeColor="accent1" w:themeShade="80"/>
          <w:sz w:val="26"/>
          <w:szCs w:val="26"/>
        </w:rPr>
        <w:t xml:space="preserve"> website. </w:t>
      </w:r>
      <w:hyperlink r:id="rId16" w:history="1">
        <w:r w:rsidR="00176EBB" w:rsidRPr="00176EBB">
          <w:rPr>
            <w:rStyle w:val="Hyperlink"/>
            <w:color w:val="023160" w:themeColor="hyperlink" w:themeShade="80"/>
            <w:sz w:val="26"/>
            <w:szCs w:val="26"/>
          </w:rPr>
          <w:t>https://www.notredameliverpool.com/vacancies</w:t>
        </w:r>
      </w:hyperlink>
      <w:r w:rsidR="00176EBB" w:rsidRPr="00176EBB">
        <w:rPr>
          <w:color w:val="1F3864" w:themeColor="accent1" w:themeShade="80"/>
          <w:sz w:val="26"/>
          <w:szCs w:val="26"/>
        </w:rPr>
        <w:t xml:space="preserve"> </w:t>
      </w:r>
    </w:p>
    <w:p w14:paraId="39C4A758" w14:textId="352A912C" w:rsidR="00EA4452" w:rsidRPr="00176EBB" w:rsidRDefault="00EA4452" w:rsidP="00E77ED4">
      <w:pPr>
        <w:pStyle w:val="ListParagraph"/>
        <w:numPr>
          <w:ilvl w:val="0"/>
          <w:numId w:val="25"/>
        </w:numPr>
        <w:spacing w:after="120" w:line="286" w:lineRule="auto"/>
        <w:rPr>
          <w:color w:val="1F3864" w:themeColor="accent1" w:themeShade="80"/>
          <w:sz w:val="26"/>
          <w:szCs w:val="26"/>
        </w:rPr>
      </w:pPr>
      <w:r w:rsidRPr="00176EBB">
        <w:rPr>
          <w:color w:val="1F3864" w:themeColor="accent1" w:themeShade="80"/>
          <w:sz w:val="26"/>
          <w:szCs w:val="26"/>
        </w:rPr>
        <w:t>Please also attach an accompanying letter of support</w:t>
      </w:r>
      <w:r w:rsidR="00784580" w:rsidRPr="00176EBB">
        <w:rPr>
          <w:color w:val="1F3864" w:themeColor="accent1" w:themeShade="80"/>
          <w:sz w:val="26"/>
          <w:szCs w:val="26"/>
        </w:rPr>
        <w:t>,</w:t>
      </w:r>
      <w:r w:rsidRPr="00176EBB">
        <w:rPr>
          <w:color w:val="1F3864" w:themeColor="accent1" w:themeShade="80"/>
          <w:sz w:val="26"/>
          <w:szCs w:val="26"/>
        </w:rPr>
        <w:t xml:space="preserve"> addressed to the Headteacher of the school, maximum of two sides of A4 Arial font 12, addressing the following points:  </w:t>
      </w:r>
    </w:p>
    <w:p w14:paraId="69281668" w14:textId="77777777" w:rsidR="00784580" w:rsidRPr="00176EBB" w:rsidRDefault="00EA4452" w:rsidP="00176EBB">
      <w:pPr>
        <w:pStyle w:val="ListParagraph"/>
        <w:numPr>
          <w:ilvl w:val="1"/>
          <w:numId w:val="26"/>
        </w:numPr>
        <w:spacing w:after="0" w:line="276" w:lineRule="auto"/>
        <w:rPr>
          <w:color w:val="1F3864" w:themeColor="accent1" w:themeShade="80"/>
          <w:sz w:val="26"/>
          <w:szCs w:val="26"/>
        </w:rPr>
      </w:pPr>
      <w:r w:rsidRPr="00176EBB">
        <w:rPr>
          <w:color w:val="1F3864" w:themeColor="accent1" w:themeShade="80"/>
          <w:sz w:val="26"/>
          <w:szCs w:val="26"/>
        </w:rPr>
        <w:t xml:space="preserve">Why you are interested in the post </w:t>
      </w:r>
    </w:p>
    <w:p w14:paraId="4854A36D" w14:textId="424D438C" w:rsidR="00EA4452" w:rsidRPr="00176EBB" w:rsidRDefault="00784580" w:rsidP="00176EBB">
      <w:pPr>
        <w:pStyle w:val="ListParagraph"/>
        <w:numPr>
          <w:ilvl w:val="1"/>
          <w:numId w:val="26"/>
        </w:numPr>
        <w:spacing w:after="0" w:line="276" w:lineRule="auto"/>
        <w:rPr>
          <w:color w:val="1F3864" w:themeColor="accent1" w:themeShade="80"/>
          <w:sz w:val="26"/>
          <w:szCs w:val="26"/>
        </w:rPr>
      </w:pPr>
      <w:r w:rsidRPr="00176EBB">
        <w:rPr>
          <w:color w:val="1F3864" w:themeColor="accent1" w:themeShade="80"/>
          <w:sz w:val="26"/>
          <w:szCs w:val="26"/>
        </w:rPr>
        <w:t>How you feel your experience and effectiven</w:t>
      </w:r>
      <w:r w:rsidR="00176EBB" w:rsidRPr="00176EBB">
        <w:rPr>
          <w:color w:val="1F3864" w:themeColor="accent1" w:themeShade="80"/>
          <w:sz w:val="26"/>
          <w:szCs w:val="26"/>
        </w:rPr>
        <w:t>e</w:t>
      </w:r>
      <w:r w:rsidRPr="00176EBB">
        <w:rPr>
          <w:color w:val="1F3864" w:themeColor="accent1" w:themeShade="80"/>
          <w:sz w:val="26"/>
          <w:szCs w:val="26"/>
        </w:rPr>
        <w:t>ss to date make you a suitable candidate for the post</w:t>
      </w:r>
      <w:r w:rsidR="00EA4452" w:rsidRPr="00176EBB">
        <w:rPr>
          <w:color w:val="1F3864" w:themeColor="accent1" w:themeShade="80"/>
          <w:sz w:val="26"/>
          <w:szCs w:val="26"/>
        </w:rPr>
        <w:t xml:space="preserve">  </w:t>
      </w:r>
    </w:p>
    <w:p w14:paraId="720E58DF" w14:textId="3A646328" w:rsidR="00EA4452" w:rsidRPr="00176EBB" w:rsidRDefault="00EA4452" w:rsidP="00176EBB">
      <w:pPr>
        <w:pStyle w:val="ListParagraph"/>
        <w:numPr>
          <w:ilvl w:val="1"/>
          <w:numId w:val="26"/>
        </w:numPr>
        <w:spacing w:after="133" w:line="276" w:lineRule="auto"/>
        <w:rPr>
          <w:color w:val="1F3864" w:themeColor="accent1" w:themeShade="80"/>
          <w:sz w:val="26"/>
          <w:szCs w:val="26"/>
        </w:rPr>
      </w:pPr>
      <w:r w:rsidRPr="00176EBB">
        <w:rPr>
          <w:color w:val="1F3864" w:themeColor="accent1" w:themeShade="80"/>
          <w:sz w:val="26"/>
          <w:szCs w:val="26"/>
        </w:rPr>
        <w:t xml:space="preserve">What contributions you could make to students' development within our </w:t>
      </w:r>
      <w:r w:rsidR="00176EBB" w:rsidRPr="00176EBB">
        <w:rPr>
          <w:color w:val="1F3864" w:themeColor="accent1" w:themeShade="80"/>
          <w:sz w:val="26"/>
          <w:szCs w:val="26"/>
        </w:rPr>
        <w:t>college</w:t>
      </w:r>
      <w:r w:rsidRPr="00176EBB">
        <w:rPr>
          <w:color w:val="1F3864" w:themeColor="accent1" w:themeShade="80"/>
          <w:sz w:val="26"/>
          <w:szCs w:val="26"/>
        </w:rPr>
        <w:t xml:space="preserve">.  </w:t>
      </w:r>
    </w:p>
    <w:p w14:paraId="2B745FC5" w14:textId="77777777" w:rsidR="00EA4452" w:rsidRPr="00176EBB" w:rsidRDefault="00EA4452" w:rsidP="00176EBB">
      <w:pPr>
        <w:pStyle w:val="ListParagraph"/>
        <w:numPr>
          <w:ilvl w:val="1"/>
          <w:numId w:val="26"/>
        </w:numPr>
        <w:spacing w:after="133" w:line="276" w:lineRule="auto"/>
        <w:rPr>
          <w:color w:val="1F3864" w:themeColor="accent1" w:themeShade="80"/>
          <w:sz w:val="26"/>
          <w:szCs w:val="26"/>
        </w:rPr>
      </w:pPr>
      <w:r w:rsidRPr="00176EBB">
        <w:rPr>
          <w:color w:val="1F3864" w:themeColor="accent1" w:themeShade="80"/>
          <w:sz w:val="26"/>
          <w:szCs w:val="26"/>
        </w:rPr>
        <w:t xml:space="preserve">Any particular areas of strength and expertise you have to offer.  </w:t>
      </w:r>
    </w:p>
    <w:p w14:paraId="2A8ACCAE" w14:textId="77777777" w:rsidR="00EA4452" w:rsidRPr="00EA4452" w:rsidRDefault="00EA4452" w:rsidP="00EA4452">
      <w:pPr>
        <w:spacing w:after="158"/>
        <w:ind w:left="66" w:right="25"/>
        <w:rPr>
          <w:color w:val="1F3864" w:themeColor="accent1" w:themeShade="80"/>
          <w:sz w:val="28"/>
          <w:szCs w:val="28"/>
        </w:rPr>
      </w:pPr>
      <w:r w:rsidRPr="00EA4452">
        <w:rPr>
          <w:color w:val="1F3864" w:themeColor="accent1" w:themeShade="80"/>
          <w:sz w:val="28"/>
          <w:szCs w:val="28"/>
        </w:rPr>
        <w:t xml:space="preserve"> </w:t>
      </w:r>
    </w:p>
    <w:p w14:paraId="29DAE6F6" w14:textId="77777777" w:rsidR="00EA4452" w:rsidRPr="00176EBB" w:rsidRDefault="00EA4452" w:rsidP="00EA4452">
      <w:pPr>
        <w:pStyle w:val="Heading2"/>
        <w:rPr>
          <w:rFonts w:asciiTheme="minorHAnsi" w:hAnsiTheme="minorHAnsi"/>
          <w:b/>
          <w:color w:val="1F3864" w:themeColor="accent1" w:themeShade="80"/>
          <w:sz w:val="28"/>
          <w:szCs w:val="28"/>
        </w:rPr>
      </w:pPr>
      <w:r w:rsidRPr="00176EBB">
        <w:rPr>
          <w:rFonts w:asciiTheme="minorHAnsi" w:hAnsiTheme="minorHAnsi"/>
          <w:b/>
          <w:color w:val="1F3864" w:themeColor="accent1" w:themeShade="80"/>
          <w:sz w:val="28"/>
          <w:szCs w:val="28"/>
        </w:rPr>
        <w:t xml:space="preserve">Application deadline  </w:t>
      </w:r>
    </w:p>
    <w:p w14:paraId="4DDB243D" w14:textId="1A63AFCB" w:rsidR="00EA4452" w:rsidRPr="00176EBB" w:rsidRDefault="00EA4452" w:rsidP="00E77ED4">
      <w:pPr>
        <w:spacing w:after="112" w:line="293" w:lineRule="auto"/>
        <w:rPr>
          <w:color w:val="1F3864" w:themeColor="accent1" w:themeShade="80"/>
          <w:sz w:val="26"/>
          <w:szCs w:val="26"/>
        </w:rPr>
      </w:pPr>
      <w:r w:rsidRPr="00176EBB">
        <w:rPr>
          <w:color w:val="1F3864" w:themeColor="accent1" w:themeShade="80"/>
          <w:sz w:val="26"/>
          <w:szCs w:val="26"/>
        </w:rPr>
        <w:t xml:space="preserve">Electronic applications should arrive by 8am on </w:t>
      </w:r>
      <w:r w:rsidR="00176EBB" w:rsidRPr="00176EBB">
        <w:rPr>
          <w:color w:val="1F3864" w:themeColor="accent1" w:themeShade="80"/>
          <w:sz w:val="26"/>
          <w:szCs w:val="26"/>
        </w:rPr>
        <w:t>Tuesday</w:t>
      </w:r>
      <w:r w:rsidRPr="00176EBB">
        <w:rPr>
          <w:color w:val="1F3864" w:themeColor="accent1" w:themeShade="80"/>
          <w:sz w:val="26"/>
          <w:szCs w:val="26"/>
        </w:rPr>
        <w:t xml:space="preserve">, </w:t>
      </w:r>
      <w:r w:rsidR="00176EBB" w:rsidRPr="00176EBB">
        <w:rPr>
          <w:color w:val="1F3864" w:themeColor="accent1" w:themeShade="80"/>
          <w:sz w:val="26"/>
          <w:szCs w:val="26"/>
        </w:rPr>
        <w:t>2</w:t>
      </w:r>
      <w:r w:rsidR="00176EBB" w:rsidRPr="00176EBB">
        <w:rPr>
          <w:color w:val="1F3864" w:themeColor="accent1" w:themeShade="80"/>
          <w:sz w:val="26"/>
          <w:szCs w:val="26"/>
          <w:vertAlign w:val="superscript"/>
        </w:rPr>
        <w:t>nd</w:t>
      </w:r>
      <w:r w:rsidR="00176EBB" w:rsidRPr="00176EBB">
        <w:rPr>
          <w:color w:val="1F3864" w:themeColor="accent1" w:themeShade="80"/>
          <w:sz w:val="26"/>
          <w:szCs w:val="26"/>
        </w:rPr>
        <w:t xml:space="preserve"> March 2021</w:t>
      </w:r>
      <w:r w:rsidRPr="00176EBB">
        <w:rPr>
          <w:color w:val="1F3864" w:themeColor="accent1" w:themeShade="80"/>
          <w:sz w:val="26"/>
          <w:szCs w:val="26"/>
        </w:rPr>
        <w:t xml:space="preserve">. </w:t>
      </w:r>
    </w:p>
    <w:p w14:paraId="59AF4071" w14:textId="77777777" w:rsidR="00E77ED4" w:rsidRDefault="00E77ED4" w:rsidP="00E77ED4">
      <w:pPr>
        <w:spacing w:after="152"/>
        <w:rPr>
          <w:color w:val="1F3864" w:themeColor="accent1" w:themeShade="80"/>
          <w:sz w:val="28"/>
          <w:szCs w:val="28"/>
        </w:rPr>
      </w:pPr>
    </w:p>
    <w:p w14:paraId="6B0A0CD4" w14:textId="5B2FF3F7" w:rsidR="00EA4452" w:rsidRPr="00E77ED4" w:rsidRDefault="00EA4452" w:rsidP="00E77ED4">
      <w:pPr>
        <w:spacing w:after="152"/>
        <w:rPr>
          <w:b/>
          <w:color w:val="1F3864" w:themeColor="accent1" w:themeShade="80"/>
          <w:sz w:val="28"/>
          <w:szCs w:val="28"/>
        </w:rPr>
      </w:pPr>
      <w:r w:rsidRPr="00E77ED4">
        <w:rPr>
          <w:b/>
          <w:color w:val="1F3864" w:themeColor="accent1" w:themeShade="80"/>
          <w:sz w:val="28"/>
          <w:szCs w:val="28"/>
        </w:rPr>
        <w:t xml:space="preserve">Please email applications to:  </w:t>
      </w:r>
    </w:p>
    <w:p w14:paraId="050C247F" w14:textId="491705FD" w:rsidR="00EA4452" w:rsidRPr="00176EBB" w:rsidRDefault="00A46E7C" w:rsidP="00E77ED4">
      <w:pPr>
        <w:spacing w:after="133" w:line="293" w:lineRule="auto"/>
        <w:rPr>
          <w:color w:val="1F3864" w:themeColor="accent1" w:themeShade="80"/>
          <w:sz w:val="26"/>
          <w:szCs w:val="26"/>
        </w:rPr>
      </w:pPr>
      <w:hyperlink r:id="rId17" w:history="1">
        <w:r w:rsidR="00176EBB" w:rsidRPr="00176EBB">
          <w:rPr>
            <w:rStyle w:val="Hyperlink"/>
            <w:color w:val="023160" w:themeColor="hyperlink" w:themeShade="80"/>
            <w:sz w:val="26"/>
            <w:szCs w:val="26"/>
          </w:rPr>
          <w:t>recruitment@notredame.liverpool.sch.uk</w:t>
        </w:r>
      </w:hyperlink>
      <w:r w:rsidR="00176EBB" w:rsidRPr="00176EBB">
        <w:rPr>
          <w:color w:val="1F3864" w:themeColor="accent1" w:themeShade="80"/>
          <w:sz w:val="26"/>
          <w:szCs w:val="26"/>
        </w:rPr>
        <w:t xml:space="preserve"> </w:t>
      </w:r>
      <w:r w:rsidR="00EA4452" w:rsidRPr="00176EBB">
        <w:rPr>
          <w:color w:val="1F3864" w:themeColor="accent1" w:themeShade="80"/>
          <w:sz w:val="26"/>
          <w:szCs w:val="26"/>
        </w:rPr>
        <w:t xml:space="preserve">with </w:t>
      </w:r>
      <w:r w:rsidR="00176EBB" w:rsidRPr="00176EBB">
        <w:rPr>
          <w:color w:val="1F3864" w:themeColor="accent1" w:themeShade="80"/>
          <w:sz w:val="26"/>
          <w:szCs w:val="26"/>
        </w:rPr>
        <w:t>‘</w:t>
      </w:r>
      <w:r w:rsidR="00EA4452" w:rsidRPr="00176EBB">
        <w:rPr>
          <w:color w:val="1F3864" w:themeColor="accent1" w:themeShade="80"/>
          <w:sz w:val="26"/>
          <w:szCs w:val="26"/>
        </w:rPr>
        <w:t>Teacher of RE</w:t>
      </w:r>
      <w:r w:rsidR="00176EBB" w:rsidRPr="00176EBB">
        <w:rPr>
          <w:color w:val="1F3864" w:themeColor="accent1" w:themeShade="80"/>
          <w:sz w:val="26"/>
          <w:szCs w:val="26"/>
        </w:rPr>
        <w:t xml:space="preserve"> Application’</w:t>
      </w:r>
      <w:r w:rsidR="00EA4452" w:rsidRPr="00176EBB">
        <w:rPr>
          <w:color w:val="1F3864" w:themeColor="accent1" w:themeShade="80"/>
          <w:sz w:val="26"/>
          <w:szCs w:val="26"/>
        </w:rPr>
        <w:t xml:space="preserve"> in the subject line. It is anticipated that interviews will take place on Friday, </w:t>
      </w:r>
      <w:r w:rsidR="00176EBB" w:rsidRPr="00176EBB">
        <w:rPr>
          <w:color w:val="1F3864" w:themeColor="accent1" w:themeShade="80"/>
          <w:sz w:val="26"/>
          <w:szCs w:val="26"/>
        </w:rPr>
        <w:t>5</w:t>
      </w:r>
      <w:r w:rsidR="00176EBB" w:rsidRPr="00176EBB">
        <w:rPr>
          <w:color w:val="1F3864" w:themeColor="accent1" w:themeShade="80"/>
          <w:sz w:val="26"/>
          <w:szCs w:val="26"/>
          <w:vertAlign w:val="superscript"/>
        </w:rPr>
        <w:t>th</w:t>
      </w:r>
      <w:r w:rsidR="00176EBB" w:rsidRPr="00176EBB">
        <w:rPr>
          <w:color w:val="1F3864" w:themeColor="accent1" w:themeShade="80"/>
          <w:sz w:val="26"/>
          <w:szCs w:val="26"/>
        </w:rPr>
        <w:t xml:space="preserve"> March 2021.</w:t>
      </w:r>
      <w:r w:rsidR="00EA4452" w:rsidRPr="00176EBB">
        <w:rPr>
          <w:color w:val="1F3864" w:themeColor="accent1" w:themeShade="80"/>
          <w:sz w:val="26"/>
          <w:szCs w:val="26"/>
        </w:rPr>
        <w:t xml:space="preserve"> </w:t>
      </w:r>
    </w:p>
    <w:p w14:paraId="3DE0D78E" w14:textId="77777777" w:rsidR="00EA4452" w:rsidRPr="00EA4452" w:rsidRDefault="00EA4452" w:rsidP="00EA4452">
      <w:pPr>
        <w:spacing w:after="195"/>
        <w:ind w:left="66" w:right="34"/>
        <w:rPr>
          <w:color w:val="1F3864" w:themeColor="accent1" w:themeShade="80"/>
          <w:sz w:val="28"/>
          <w:szCs w:val="28"/>
        </w:rPr>
      </w:pPr>
      <w:r w:rsidRPr="00EA4452">
        <w:rPr>
          <w:color w:val="1F3864" w:themeColor="accent1" w:themeShade="80"/>
          <w:sz w:val="28"/>
          <w:szCs w:val="28"/>
        </w:rPr>
        <w:t xml:space="preserve"> </w:t>
      </w:r>
    </w:p>
    <w:p w14:paraId="75BA3DFF" w14:textId="77777777" w:rsidR="00EA4452" w:rsidRPr="00176EBB" w:rsidRDefault="00EA4452" w:rsidP="00EA4452">
      <w:pPr>
        <w:pStyle w:val="Heading2"/>
        <w:rPr>
          <w:rFonts w:asciiTheme="minorHAnsi" w:hAnsiTheme="minorHAnsi"/>
          <w:b/>
          <w:color w:val="1F3864" w:themeColor="accent1" w:themeShade="80"/>
          <w:sz w:val="28"/>
          <w:szCs w:val="28"/>
        </w:rPr>
      </w:pPr>
      <w:r w:rsidRPr="00176EBB">
        <w:rPr>
          <w:rFonts w:asciiTheme="minorHAnsi" w:hAnsiTheme="minorHAnsi"/>
          <w:b/>
          <w:color w:val="1F3864" w:themeColor="accent1" w:themeShade="80"/>
          <w:sz w:val="28"/>
          <w:szCs w:val="28"/>
        </w:rPr>
        <w:t xml:space="preserve">Feedback  </w:t>
      </w:r>
    </w:p>
    <w:p w14:paraId="5FF6577F" w14:textId="2DB68C87" w:rsidR="005043C1" w:rsidRPr="00176EBB" w:rsidRDefault="00EA4452" w:rsidP="00E77ED4">
      <w:pPr>
        <w:spacing w:after="1286" w:line="286" w:lineRule="auto"/>
        <w:rPr>
          <w:sz w:val="26"/>
          <w:szCs w:val="26"/>
        </w:rPr>
      </w:pPr>
      <w:r w:rsidRPr="00176EBB">
        <w:rPr>
          <w:color w:val="1F3864" w:themeColor="accent1" w:themeShade="80"/>
          <w:sz w:val="26"/>
          <w:szCs w:val="26"/>
        </w:rPr>
        <w:t>We always receive a large number of applications and unfortunately</w:t>
      </w:r>
      <w:r w:rsidR="00176EBB">
        <w:rPr>
          <w:color w:val="1F3864" w:themeColor="accent1" w:themeShade="80"/>
          <w:sz w:val="26"/>
          <w:szCs w:val="26"/>
        </w:rPr>
        <w:t>,</w:t>
      </w:r>
      <w:r w:rsidRPr="00176EBB">
        <w:rPr>
          <w:color w:val="1F3864" w:themeColor="accent1" w:themeShade="80"/>
          <w:sz w:val="26"/>
          <w:szCs w:val="26"/>
        </w:rPr>
        <w:t xml:space="preserve"> we cannot provide feedback for applications. If you have not heard from us within three weeks of the above closing date, then please assume that on this occasion your application has been unsuccessful</w:t>
      </w:r>
      <w:r w:rsidR="00176EBB">
        <w:rPr>
          <w:color w:val="1F3864" w:themeColor="accent1" w:themeShade="80"/>
          <w:sz w:val="26"/>
          <w:szCs w:val="26"/>
        </w:rPr>
        <w:t>.</w:t>
      </w:r>
    </w:p>
    <w:p w14:paraId="51FD470B" w14:textId="7BE2FED8" w:rsidR="005043C1" w:rsidRDefault="000D6A49" w:rsidP="00185272">
      <w:pPr>
        <w:jc w:val="center"/>
        <w:rPr>
          <w:sz w:val="28"/>
          <w:szCs w:val="28"/>
        </w:rPr>
      </w:pPr>
      <w:r w:rsidRPr="000D6A49">
        <w:rPr>
          <w:noProof/>
          <w:sz w:val="28"/>
          <w:szCs w:val="28"/>
          <w:lang w:eastAsia="en-GB"/>
        </w:rPr>
        <mc:AlternateContent>
          <mc:Choice Requires="wps">
            <w:drawing>
              <wp:anchor distT="0" distB="0" distL="114300" distR="114300" simplePos="0" relativeHeight="251694592" behindDoc="0" locked="0" layoutInCell="1" allowOverlap="1" wp14:anchorId="3B67ADA3" wp14:editId="0FCE94D8">
                <wp:simplePos x="0" y="0"/>
                <wp:positionH relativeFrom="column">
                  <wp:posOffset>-887420</wp:posOffset>
                </wp:positionH>
                <wp:positionV relativeFrom="paragraph">
                  <wp:posOffset>-887730</wp:posOffset>
                </wp:positionV>
                <wp:extent cx="7516495" cy="10653395"/>
                <wp:effectExtent l="0" t="0" r="8255" b="0"/>
                <wp:wrapNone/>
                <wp:docPr id="36" name="Rectangle 36"/>
                <wp:cNvGraphicFramePr/>
                <a:graphic xmlns:a="http://schemas.openxmlformats.org/drawingml/2006/main">
                  <a:graphicData uri="http://schemas.microsoft.com/office/word/2010/wordprocessingShape">
                    <wps:wsp>
                      <wps:cNvSpPr/>
                      <wps:spPr>
                        <a:xfrm>
                          <a:off x="0" y="0"/>
                          <a:ext cx="7516495" cy="1065339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8746D" id="Rectangle 36" o:spid="_x0000_s1026" style="position:absolute;margin-left:-69.9pt;margin-top:-69.9pt;width:591.85pt;height:838.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" fillcolor="#036" stroked="f" strokeweight="1pt"/>
            </w:pict>
          </mc:Fallback>
        </mc:AlternateContent>
      </w:r>
    </w:p>
    <w:p w14:paraId="6B849191" w14:textId="18060EF8" w:rsidR="005043C1" w:rsidRDefault="005043C1" w:rsidP="00185272">
      <w:pPr>
        <w:jc w:val="center"/>
        <w:rPr>
          <w:sz w:val="28"/>
          <w:szCs w:val="28"/>
        </w:rPr>
      </w:pPr>
    </w:p>
    <w:p w14:paraId="18096ECC" w14:textId="4F22E7B3" w:rsidR="005043C1" w:rsidRDefault="005043C1" w:rsidP="00185272">
      <w:pPr>
        <w:jc w:val="center"/>
        <w:rPr>
          <w:sz w:val="28"/>
          <w:szCs w:val="28"/>
        </w:rPr>
      </w:pPr>
    </w:p>
    <w:p w14:paraId="50433DCE" w14:textId="091F9C11" w:rsidR="005043C1" w:rsidRPr="00185272" w:rsidRDefault="000D6A49" w:rsidP="00185272">
      <w:pPr>
        <w:jc w:val="center"/>
        <w:rPr>
          <w:sz w:val="28"/>
          <w:szCs w:val="28"/>
        </w:rPr>
      </w:pPr>
      <w:r w:rsidRPr="000D6A49">
        <w:rPr>
          <w:noProof/>
          <w:sz w:val="28"/>
          <w:szCs w:val="28"/>
          <w:lang w:eastAsia="en-GB"/>
        </w:rPr>
        <w:drawing>
          <wp:anchor distT="0" distB="0" distL="114300" distR="114300" simplePos="0" relativeHeight="251695616" behindDoc="0" locked="0" layoutInCell="1" allowOverlap="1" wp14:anchorId="41691496" wp14:editId="03F86D1E">
            <wp:simplePos x="0" y="0"/>
            <wp:positionH relativeFrom="page">
              <wp:posOffset>0</wp:posOffset>
            </wp:positionH>
            <wp:positionV relativeFrom="paragraph">
              <wp:posOffset>6522011</wp:posOffset>
            </wp:positionV>
            <wp:extent cx="7639685" cy="15474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11">
                      <a:extLst>
                        <a:ext uri="{28A0092B-C50C-407E-A947-70E740481C1C}">
                          <a14:useLocalDpi xmlns:a14="http://schemas.microsoft.com/office/drawing/2010/main" val="0"/>
                        </a:ext>
                      </a:extLst>
                    </a:blip>
                    <a:srcRect l="26521" r="24654" b="24424"/>
                    <a:stretch/>
                  </pic:blipFill>
                  <pic:spPr bwMode="auto">
                    <a:xfrm>
                      <a:off x="0" y="0"/>
                      <a:ext cx="7639685" cy="154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043C1" w:rsidRPr="00185272" w:rsidSect="00B275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AFF73" w14:textId="77777777" w:rsidR="00323E95" w:rsidRDefault="00323E95" w:rsidP="00FD71EB">
      <w:pPr>
        <w:spacing w:after="0" w:line="240" w:lineRule="auto"/>
      </w:pPr>
      <w:r>
        <w:separator/>
      </w:r>
    </w:p>
  </w:endnote>
  <w:endnote w:type="continuationSeparator" w:id="0">
    <w:p w14:paraId="2F26D205" w14:textId="77777777" w:rsidR="00323E95" w:rsidRDefault="00323E95" w:rsidP="00FD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4A5A4" w14:textId="77777777" w:rsidR="00323E95" w:rsidRDefault="00323E95" w:rsidP="00FD71EB">
      <w:pPr>
        <w:spacing w:after="0" w:line="240" w:lineRule="auto"/>
      </w:pPr>
      <w:r>
        <w:separator/>
      </w:r>
    </w:p>
  </w:footnote>
  <w:footnote w:type="continuationSeparator" w:id="0">
    <w:p w14:paraId="0DE34C83" w14:textId="77777777" w:rsidR="00323E95" w:rsidRDefault="00323E95" w:rsidP="00FD7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6AE"/>
    <w:multiLevelType w:val="hybridMultilevel"/>
    <w:tmpl w:val="A62A13D0"/>
    <w:lvl w:ilvl="0" w:tplc="75220480">
      <w:start w:val="1"/>
      <w:numFmt w:val="bullet"/>
      <w:lvlText w:val="•"/>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27DA4">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74F9C0">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9CE24A">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6C0F46">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BE3E68">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62C332">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DE786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8EEDFC">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F3096D"/>
    <w:multiLevelType w:val="hybridMultilevel"/>
    <w:tmpl w:val="B538C6EC"/>
    <w:lvl w:ilvl="0" w:tplc="C14E6696">
      <w:start w:val="1"/>
      <w:numFmt w:val="bullet"/>
      <w:lvlText w:val="•"/>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8C4DDA">
      <w:start w:val="1"/>
      <w:numFmt w:val="bullet"/>
      <w:lvlText w:val="o"/>
      <w:lvlJc w:val="left"/>
      <w:pPr>
        <w:ind w:left="1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7CAA10">
      <w:start w:val="1"/>
      <w:numFmt w:val="bullet"/>
      <w:lvlText w:val="▪"/>
      <w:lvlJc w:val="left"/>
      <w:pPr>
        <w:ind w:left="1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B08B80">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D89744">
      <w:start w:val="1"/>
      <w:numFmt w:val="bullet"/>
      <w:lvlText w:val="o"/>
      <w:lvlJc w:val="left"/>
      <w:pPr>
        <w:ind w:left="3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F0193A">
      <w:start w:val="1"/>
      <w:numFmt w:val="bullet"/>
      <w:lvlText w:val="▪"/>
      <w:lvlJc w:val="left"/>
      <w:pPr>
        <w:ind w:left="4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589FFE">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BAB820">
      <w:start w:val="1"/>
      <w:numFmt w:val="bullet"/>
      <w:lvlText w:val="o"/>
      <w:lvlJc w:val="left"/>
      <w:pPr>
        <w:ind w:left="5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41D4C">
      <w:start w:val="1"/>
      <w:numFmt w:val="bullet"/>
      <w:lvlText w:val="▪"/>
      <w:lvlJc w:val="left"/>
      <w:pPr>
        <w:ind w:left="6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123489"/>
    <w:multiLevelType w:val="hybridMultilevel"/>
    <w:tmpl w:val="E2489D58"/>
    <w:lvl w:ilvl="0" w:tplc="04090009">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F1887"/>
    <w:multiLevelType w:val="hybridMultilevel"/>
    <w:tmpl w:val="948C51E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4F3571A"/>
    <w:multiLevelType w:val="hybridMultilevel"/>
    <w:tmpl w:val="B02E6332"/>
    <w:lvl w:ilvl="0" w:tplc="0A081820">
      <w:start w:val="1"/>
      <w:numFmt w:val="bullet"/>
      <w:lvlText w:val="•"/>
      <w:lvlJc w:val="left"/>
      <w:pPr>
        <w:ind w:left="1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06766A">
      <w:start w:val="1"/>
      <w:numFmt w:val="bullet"/>
      <w:lvlText w:val="o"/>
      <w:lvlJc w:val="left"/>
      <w:pPr>
        <w:ind w:left="5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525FB4">
      <w:start w:val="1"/>
      <w:numFmt w:val="bullet"/>
      <w:lvlText w:val="▪"/>
      <w:lvlJc w:val="left"/>
      <w:pPr>
        <w:ind w:left="6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C0E162">
      <w:start w:val="1"/>
      <w:numFmt w:val="bullet"/>
      <w:lvlText w:val="•"/>
      <w:lvlJc w:val="left"/>
      <w:pPr>
        <w:ind w:left="7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40C0F8">
      <w:start w:val="1"/>
      <w:numFmt w:val="bullet"/>
      <w:lvlText w:val="o"/>
      <w:lvlJc w:val="left"/>
      <w:pPr>
        <w:ind w:left="7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3CC946">
      <w:start w:val="1"/>
      <w:numFmt w:val="bullet"/>
      <w:lvlText w:val="▪"/>
      <w:lvlJc w:val="left"/>
      <w:pPr>
        <w:ind w:left="8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3CA46C">
      <w:start w:val="1"/>
      <w:numFmt w:val="bullet"/>
      <w:lvlText w:val="•"/>
      <w:lvlJc w:val="left"/>
      <w:pPr>
        <w:ind w:left="9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4C0B80">
      <w:start w:val="1"/>
      <w:numFmt w:val="bullet"/>
      <w:lvlText w:val="o"/>
      <w:lvlJc w:val="left"/>
      <w:pPr>
        <w:ind w:left="10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9AED4C">
      <w:start w:val="1"/>
      <w:numFmt w:val="bullet"/>
      <w:lvlText w:val="▪"/>
      <w:lvlJc w:val="left"/>
      <w:pPr>
        <w:ind w:left="10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D3652C"/>
    <w:multiLevelType w:val="hybridMultilevel"/>
    <w:tmpl w:val="4198B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43ACE"/>
    <w:multiLevelType w:val="hybridMultilevel"/>
    <w:tmpl w:val="7E24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A732E"/>
    <w:multiLevelType w:val="hybridMultilevel"/>
    <w:tmpl w:val="EC7CD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4A0143"/>
    <w:multiLevelType w:val="hybridMultilevel"/>
    <w:tmpl w:val="4E684E9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F915DF"/>
    <w:multiLevelType w:val="hybridMultilevel"/>
    <w:tmpl w:val="A1CE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54A27"/>
    <w:multiLevelType w:val="hybridMultilevel"/>
    <w:tmpl w:val="F90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5377E"/>
    <w:multiLevelType w:val="hybridMultilevel"/>
    <w:tmpl w:val="3CB2F602"/>
    <w:lvl w:ilvl="0" w:tplc="703C202A">
      <w:start w:val="1"/>
      <w:numFmt w:val="bullet"/>
      <w:lvlText w:val="•"/>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788C34">
      <w:start w:val="1"/>
      <w:numFmt w:val="bullet"/>
      <w:lvlText w:val="o"/>
      <w:lvlJc w:val="left"/>
      <w:pPr>
        <w:ind w:left="1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62CD0E">
      <w:start w:val="1"/>
      <w:numFmt w:val="bullet"/>
      <w:lvlText w:val="▪"/>
      <w:lvlJc w:val="left"/>
      <w:pPr>
        <w:ind w:left="1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36673A">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4D83A">
      <w:start w:val="1"/>
      <w:numFmt w:val="bullet"/>
      <w:lvlText w:val="o"/>
      <w:lvlJc w:val="left"/>
      <w:pPr>
        <w:ind w:left="3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EEB6DA">
      <w:start w:val="1"/>
      <w:numFmt w:val="bullet"/>
      <w:lvlText w:val="▪"/>
      <w:lvlJc w:val="left"/>
      <w:pPr>
        <w:ind w:left="4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2AB8C4">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C875C6">
      <w:start w:val="1"/>
      <w:numFmt w:val="bullet"/>
      <w:lvlText w:val="o"/>
      <w:lvlJc w:val="left"/>
      <w:pPr>
        <w:ind w:left="5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E0B95C">
      <w:start w:val="1"/>
      <w:numFmt w:val="bullet"/>
      <w:lvlText w:val="▪"/>
      <w:lvlJc w:val="left"/>
      <w:pPr>
        <w:ind w:left="6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39A667F"/>
    <w:multiLevelType w:val="hybridMultilevel"/>
    <w:tmpl w:val="DA488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16195"/>
    <w:multiLevelType w:val="hybridMultilevel"/>
    <w:tmpl w:val="9A8C8BD6"/>
    <w:lvl w:ilvl="0" w:tplc="300A67BA">
      <w:start w:val="1"/>
      <w:numFmt w:val="bullet"/>
      <w:lvlText w:val="•"/>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28FD90">
      <w:start w:val="1"/>
      <w:numFmt w:val="bullet"/>
      <w:lvlText w:val="o"/>
      <w:lvlJc w:val="left"/>
      <w:pPr>
        <w:ind w:left="1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0A056E">
      <w:start w:val="1"/>
      <w:numFmt w:val="bullet"/>
      <w:lvlText w:val="▪"/>
      <w:lvlJc w:val="left"/>
      <w:pPr>
        <w:ind w:left="1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926DCA">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607E0A">
      <w:start w:val="1"/>
      <w:numFmt w:val="bullet"/>
      <w:lvlText w:val="o"/>
      <w:lvlJc w:val="left"/>
      <w:pPr>
        <w:ind w:left="3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DEBD8C">
      <w:start w:val="1"/>
      <w:numFmt w:val="bullet"/>
      <w:lvlText w:val="▪"/>
      <w:lvlJc w:val="left"/>
      <w:pPr>
        <w:ind w:left="4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C89D34">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DA2130">
      <w:start w:val="1"/>
      <w:numFmt w:val="bullet"/>
      <w:lvlText w:val="o"/>
      <w:lvlJc w:val="left"/>
      <w:pPr>
        <w:ind w:left="5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A60AB4">
      <w:start w:val="1"/>
      <w:numFmt w:val="bullet"/>
      <w:lvlText w:val="▪"/>
      <w:lvlJc w:val="left"/>
      <w:pPr>
        <w:ind w:left="6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5C1374"/>
    <w:multiLevelType w:val="hybridMultilevel"/>
    <w:tmpl w:val="F4D65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BF4C29"/>
    <w:multiLevelType w:val="hybridMultilevel"/>
    <w:tmpl w:val="0964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D6DCA"/>
    <w:multiLevelType w:val="hybridMultilevel"/>
    <w:tmpl w:val="7EDC3748"/>
    <w:lvl w:ilvl="0" w:tplc="0DACF72A">
      <w:start w:val="1"/>
      <w:numFmt w:val="bullet"/>
      <w:lvlText w:val="•"/>
      <w:lvlJc w:val="left"/>
      <w:pPr>
        <w:ind w:left="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87414">
      <w:start w:val="1"/>
      <w:numFmt w:val="bullet"/>
      <w:lvlText w:val="o"/>
      <w:lvlJc w:val="left"/>
      <w:pPr>
        <w:ind w:left="1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5C74FE">
      <w:start w:val="1"/>
      <w:numFmt w:val="bullet"/>
      <w:lvlText w:val="▪"/>
      <w:lvlJc w:val="left"/>
      <w:pPr>
        <w:ind w:left="1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9C0F86">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2508">
      <w:start w:val="1"/>
      <w:numFmt w:val="bullet"/>
      <w:lvlText w:val="o"/>
      <w:lvlJc w:val="left"/>
      <w:pPr>
        <w:ind w:left="3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2C0CA8">
      <w:start w:val="1"/>
      <w:numFmt w:val="bullet"/>
      <w:lvlText w:val="▪"/>
      <w:lvlJc w:val="left"/>
      <w:pPr>
        <w:ind w:left="4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00EA00">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C1B20">
      <w:start w:val="1"/>
      <w:numFmt w:val="bullet"/>
      <w:lvlText w:val="o"/>
      <w:lvlJc w:val="left"/>
      <w:pPr>
        <w:ind w:left="5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32169C">
      <w:start w:val="1"/>
      <w:numFmt w:val="bullet"/>
      <w:lvlText w:val="▪"/>
      <w:lvlJc w:val="left"/>
      <w:pPr>
        <w:ind w:left="6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AC13D5"/>
    <w:multiLevelType w:val="hybridMultilevel"/>
    <w:tmpl w:val="FA66CDBE"/>
    <w:lvl w:ilvl="0" w:tplc="68BA1456">
      <w:start w:val="1"/>
      <w:numFmt w:val="bullet"/>
      <w:lvlText w:val="•"/>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822CB2">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78F2E6">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3ADCD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AC8604">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7EBDA6">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CE16C8">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B01F1A">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281C8E">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B1420F1"/>
    <w:multiLevelType w:val="hybridMultilevel"/>
    <w:tmpl w:val="CB2603B2"/>
    <w:lvl w:ilvl="0" w:tplc="02FA8DFC">
      <w:start w:val="1"/>
      <w:numFmt w:val="bullet"/>
      <w:lvlText w:val="•"/>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E2628">
      <w:start w:val="1"/>
      <w:numFmt w:val="bullet"/>
      <w:lvlText w:val="o"/>
      <w:lvlJc w:val="left"/>
      <w:pPr>
        <w:ind w:left="1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7CED58">
      <w:start w:val="1"/>
      <w:numFmt w:val="bullet"/>
      <w:lvlText w:val="▪"/>
      <w:lvlJc w:val="left"/>
      <w:pPr>
        <w:ind w:left="1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A61620">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A2978">
      <w:start w:val="1"/>
      <w:numFmt w:val="bullet"/>
      <w:lvlText w:val="o"/>
      <w:lvlJc w:val="left"/>
      <w:pPr>
        <w:ind w:left="3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886B8A">
      <w:start w:val="1"/>
      <w:numFmt w:val="bullet"/>
      <w:lvlText w:val="▪"/>
      <w:lvlJc w:val="left"/>
      <w:pPr>
        <w:ind w:left="4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B0010E">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54A188">
      <w:start w:val="1"/>
      <w:numFmt w:val="bullet"/>
      <w:lvlText w:val="o"/>
      <w:lvlJc w:val="left"/>
      <w:pPr>
        <w:ind w:left="5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C21D18">
      <w:start w:val="1"/>
      <w:numFmt w:val="bullet"/>
      <w:lvlText w:val="▪"/>
      <w:lvlJc w:val="left"/>
      <w:pPr>
        <w:ind w:left="6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3E734A0"/>
    <w:multiLevelType w:val="hybridMultilevel"/>
    <w:tmpl w:val="065EA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1A3EF3"/>
    <w:multiLevelType w:val="hybridMultilevel"/>
    <w:tmpl w:val="86D2B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61660F"/>
    <w:multiLevelType w:val="hybridMultilevel"/>
    <w:tmpl w:val="1602BDC4"/>
    <w:lvl w:ilvl="0" w:tplc="79C88E1C">
      <w:start w:val="1"/>
      <w:numFmt w:val="bullet"/>
      <w:lvlText w:val="•"/>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6E454">
      <w:start w:val="1"/>
      <w:numFmt w:val="bullet"/>
      <w:lvlText w:val="o"/>
      <w:lvlJc w:val="left"/>
      <w:pPr>
        <w:ind w:left="1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2E2650">
      <w:start w:val="1"/>
      <w:numFmt w:val="bullet"/>
      <w:lvlText w:val="▪"/>
      <w:lvlJc w:val="left"/>
      <w:pPr>
        <w:ind w:left="1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3EA02C">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00F2A">
      <w:start w:val="1"/>
      <w:numFmt w:val="bullet"/>
      <w:lvlText w:val="o"/>
      <w:lvlJc w:val="left"/>
      <w:pPr>
        <w:ind w:left="3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3609C0">
      <w:start w:val="1"/>
      <w:numFmt w:val="bullet"/>
      <w:lvlText w:val="▪"/>
      <w:lvlJc w:val="left"/>
      <w:pPr>
        <w:ind w:left="4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720AD8">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56116E">
      <w:start w:val="1"/>
      <w:numFmt w:val="bullet"/>
      <w:lvlText w:val="o"/>
      <w:lvlJc w:val="left"/>
      <w:pPr>
        <w:ind w:left="5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EA76C8">
      <w:start w:val="1"/>
      <w:numFmt w:val="bullet"/>
      <w:lvlText w:val="▪"/>
      <w:lvlJc w:val="left"/>
      <w:pPr>
        <w:ind w:left="6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0E80E07"/>
    <w:multiLevelType w:val="hybridMultilevel"/>
    <w:tmpl w:val="9E7C8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565916"/>
    <w:multiLevelType w:val="hybridMultilevel"/>
    <w:tmpl w:val="EACE5FA6"/>
    <w:lvl w:ilvl="0" w:tplc="ECC86944">
      <w:start w:val="1"/>
      <w:numFmt w:val="bullet"/>
      <w:lvlText w:val="•"/>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7886D6">
      <w:start w:val="1"/>
      <w:numFmt w:val="bullet"/>
      <w:lvlText w:val="o"/>
      <w:lvlJc w:val="left"/>
      <w:pPr>
        <w:ind w:left="1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EC1A28">
      <w:start w:val="1"/>
      <w:numFmt w:val="bullet"/>
      <w:lvlText w:val="▪"/>
      <w:lvlJc w:val="left"/>
      <w:pPr>
        <w:ind w:left="1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6016FC">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66D4C8">
      <w:start w:val="1"/>
      <w:numFmt w:val="bullet"/>
      <w:lvlText w:val="o"/>
      <w:lvlJc w:val="left"/>
      <w:pPr>
        <w:ind w:left="3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F0C8DC">
      <w:start w:val="1"/>
      <w:numFmt w:val="bullet"/>
      <w:lvlText w:val="▪"/>
      <w:lvlJc w:val="left"/>
      <w:pPr>
        <w:ind w:left="4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9EBC3E">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044A00">
      <w:start w:val="1"/>
      <w:numFmt w:val="bullet"/>
      <w:lvlText w:val="o"/>
      <w:lvlJc w:val="left"/>
      <w:pPr>
        <w:ind w:left="5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728644">
      <w:start w:val="1"/>
      <w:numFmt w:val="bullet"/>
      <w:lvlText w:val="▪"/>
      <w:lvlJc w:val="left"/>
      <w:pPr>
        <w:ind w:left="6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27C083A"/>
    <w:multiLevelType w:val="hybridMultilevel"/>
    <w:tmpl w:val="16E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D030A"/>
    <w:multiLevelType w:val="hybridMultilevel"/>
    <w:tmpl w:val="84A4F7E0"/>
    <w:lvl w:ilvl="0" w:tplc="D23A9850">
      <w:start w:val="1"/>
      <w:numFmt w:val="bullet"/>
      <w:lvlText w:val="•"/>
      <w:lvlJc w:val="left"/>
      <w:pPr>
        <w:ind w:left="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028568">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C2A632">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A2F02C">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DAB892">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2C265A">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42B868">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8249E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D696C4">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0"/>
  </w:num>
  <w:num w:numId="3">
    <w:abstractNumId w:val="15"/>
  </w:num>
  <w:num w:numId="4">
    <w:abstractNumId w:val="6"/>
  </w:num>
  <w:num w:numId="5">
    <w:abstractNumId w:val="9"/>
  </w:num>
  <w:num w:numId="6">
    <w:abstractNumId w:val="12"/>
  </w:num>
  <w:num w:numId="7">
    <w:abstractNumId w:val="2"/>
  </w:num>
  <w:num w:numId="8">
    <w:abstractNumId w:val="20"/>
  </w:num>
  <w:num w:numId="9">
    <w:abstractNumId w:val="0"/>
  </w:num>
  <w:num w:numId="10">
    <w:abstractNumId w:val="17"/>
  </w:num>
  <w:num w:numId="11">
    <w:abstractNumId w:val="25"/>
  </w:num>
  <w:num w:numId="12">
    <w:abstractNumId w:val="11"/>
  </w:num>
  <w:num w:numId="13">
    <w:abstractNumId w:val="18"/>
  </w:num>
  <w:num w:numId="14">
    <w:abstractNumId w:val="21"/>
  </w:num>
  <w:num w:numId="15">
    <w:abstractNumId w:val="13"/>
  </w:num>
  <w:num w:numId="16">
    <w:abstractNumId w:val="1"/>
  </w:num>
  <w:num w:numId="17">
    <w:abstractNumId w:val="16"/>
  </w:num>
  <w:num w:numId="18">
    <w:abstractNumId w:val="23"/>
  </w:num>
  <w:num w:numId="19">
    <w:abstractNumId w:val="7"/>
  </w:num>
  <w:num w:numId="20">
    <w:abstractNumId w:val="5"/>
  </w:num>
  <w:num w:numId="21">
    <w:abstractNumId w:val="3"/>
  </w:num>
  <w:num w:numId="22">
    <w:abstractNumId w:val="14"/>
  </w:num>
  <w:num w:numId="23">
    <w:abstractNumId w:val="19"/>
  </w:num>
  <w:num w:numId="24">
    <w:abstractNumId w:val="4"/>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1D"/>
    <w:rsid w:val="00017D4B"/>
    <w:rsid w:val="0005226E"/>
    <w:rsid w:val="000D6A49"/>
    <w:rsid w:val="000E7996"/>
    <w:rsid w:val="000F44AF"/>
    <w:rsid w:val="001139FD"/>
    <w:rsid w:val="00133B21"/>
    <w:rsid w:val="00174E80"/>
    <w:rsid w:val="00176EBB"/>
    <w:rsid w:val="00185272"/>
    <w:rsid w:val="00277D9D"/>
    <w:rsid w:val="00293386"/>
    <w:rsid w:val="002E14E5"/>
    <w:rsid w:val="00323E95"/>
    <w:rsid w:val="00392F2F"/>
    <w:rsid w:val="003B567B"/>
    <w:rsid w:val="00422262"/>
    <w:rsid w:val="00436485"/>
    <w:rsid w:val="004B05EE"/>
    <w:rsid w:val="005043C1"/>
    <w:rsid w:val="00505980"/>
    <w:rsid w:val="00524CA7"/>
    <w:rsid w:val="00540879"/>
    <w:rsid w:val="00584953"/>
    <w:rsid w:val="005B46A6"/>
    <w:rsid w:val="0068108F"/>
    <w:rsid w:val="006A2290"/>
    <w:rsid w:val="006C0541"/>
    <w:rsid w:val="006C4DE7"/>
    <w:rsid w:val="006D2FF0"/>
    <w:rsid w:val="00723DE3"/>
    <w:rsid w:val="007300E1"/>
    <w:rsid w:val="00755CAA"/>
    <w:rsid w:val="00784580"/>
    <w:rsid w:val="007F4A0C"/>
    <w:rsid w:val="00807C7F"/>
    <w:rsid w:val="00813258"/>
    <w:rsid w:val="00813F16"/>
    <w:rsid w:val="008529A3"/>
    <w:rsid w:val="008E31F3"/>
    <w:rsid w:val="008E5A0C"/>
    <w:rsid w:val="00953DB1"/>
    <w:rsid w:val="0097631F"/>
    <w:rsid w:val="009A0297"/>
    <w:rsid w:val="009E376F"/>
    <w:rsid w:val="00A12C93"/>
    <w:rsid w:val="00A3031F"/>
    <w:rsid w:val="00A46E7C"/>
    <w:rsid w:val="00A665A1"/>
    <w:rsid w:val="00A779C7"/>
    <w:rsid w:val="00A95F97"/>
    <w:rsid w:val="00AB760F"/>
    <w:rsid w:val="00AF0228"/>
    <w:rsid w:val="00B034C2"/>
    <w:rsid w:val="00B2750C"/>
    <w:rsid w:val="00B46CA4"/>
    <w:rsid w:val="00B53DF1"/>
    <w:rsid w:val="00B574DF"/>
    <w:rsid w:val="00B65FF1"/>
    <w:rsid w:val="00C23648"/>
    <w:rsid w:val="00CD0B29"/>
    <w:rsid w:val="00CD55CA"/>
    <w:rsid w:val="00D25331"/>
    <w:rsid w:val="00D312A9"/>
    <w:rsid w:val="00D52AE3"/>
    <w:rsid w:val="00D60EE3"/>
    <w:rsid w:val="00D85C0A"/>
    <w:rsid w:val="00DC38B3"/>
    <w:rsid w:val="00E03BF0"/>
    <w:rsid w:val="00E52CC9"/>
    <w:rsid w:val="00E77ED4"/>
    <w:rsid w:val="00E8091D"/>
    <w:rsid w:val="00E80FD4"/>
    <w:rsid w:val="00EA4452"/>
    <w:rsid w:val="00EF2337"/>
    <w:rsid w:val="00F94AE9"/>
    <w:rsid w:val="00FC46A1"/>
    <w:rsid w:val="00FD1EAC"/>
    <w:rsid w:val="00FD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BEB8A2F"/>
  <w15:chartTrackingRefBased/>
  <w15:docId w15:val="{AFD5A709-323C-4C29-9291-AC86AA11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5272"/>
    <w:pPr>
      <w:keepNext/>
      <w:widowControl w:val="0"/>
      <w:spacing w:after="0" w:line="240" w:lineRule="auto"/>
      <w:outlineLvl w:val="0"/>
    </w:pPr>
    <w:rPr>
      <w:rFonts w:ascii="Times New Roman" w:eastAsia="Times New Roman" w:hAnsi="Times New Roman" w:cs="Times New Roman"/>
      <w:b/>
      <w:sz w:val="36"/>
      <w:szCs w:val="20"/>
      <w:u w:val="single"/>
    </w:rPr>
  </w:style>
  <w:style w:type="paragraph" w:styleId="Heading2">
    <w:name w:val="heading 2"/>
    <w:basedOn w:val="Normal"/>
    <w:next w:val="Normal"/>
    <w:link w:val="Heading2Char"/>
    <w:uiPriority w:val="9"/>
    <w:unhideWhenUsed/>
    <w:qFormat/>
    <w:rsid w:val="00EA4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1D"/>
    <w:pPr>
      <w:ind w:left="720"/>
      <w:contextualSpacing/>
    </w:pPr>
  </w:style>
  <w:style w:type="paragraph" w:styleId="Header">
    <w:name w:val="header"/>
    <w:basedOn w:val="Normal"/>
    <w:link w:val="HeaderChar"/>
    <w:uiPriority w:val="99"/>
    <w:unhideWhenUsed/>
    <w:rsid w:val="00FD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1EB"/>
  </w:style>
  <w:style w:type="paragraph" w:styleId="Footer">
    <w:name w:val="footer"/>
    <w:basedOn w:val="Normal"/>
    <w:link w:val="FooterChar"/>
    <w:uiPriority w:val="99"/>
    <w:unhideWhenUsed/>
    <w:rsid w:val="00FD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1EB"/>
  </w:style>
  <w:style w:type="paragraph" w:styleId="NoSpacing">
    <w:name w:val="No Spacing"/>
    <w:uiPriority w:val="1"/>
    <w:qFormat/>
    <w:rsid w:val="00FD1EAC"/>
    <w:pPr>
      <w:spacing w:after="0" w:line="240" w:lineRule="auto"/>
    </w:pPr>
  </w:style>
  <w:style w:type="paragraph" w:styleId="NormalWeb">
    <w:name w:val="Normal (Web)"/>
    <w:basedOn w:val="Normal"/>
    <w:uiPriority w:val="99"/>
    <w:semiHidden/>
    <w:unhideWhenUsed/>
    <w:rsid w:val="00524C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77D9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85272"/>
    <w:rPr>
      <w:rFonts w:ascii="Times New Roman" w:eastAsia="Times New Roman" w:hAnsi="Times New Roman" w:cs="Times New Roman"/>
      <w:b/>
      <w:sz w:val="36"/>
      <w:szCs w:val="20"/>
      <w:u w:val="single"/>
    </w:rPr>
  </w:style>
  <w:style w:type="character" w:customStyle="1" w:styleId="Heading2Char">
    <w:name w:val="Heading 2 Char"/>
    <w:basedOn w:val="DefaultParagraphFont"/>
    <w:link w:val="Heading2"/>
    <w:uiPriority w:val="9"/>
    <w:rsid w:val="00EA445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76EBB"/>
    <w:rPr>
      <w:color w:val="0563C1" w:themeColor="hyperlink"/>
      <w:u w:val="single"/>
    </w:rPr>
  </w:style>
  <w:style w:type="character" w:customStyle="1" w:styleId="UnresolvedMention">
    <w:name w:val="Unresolved Mention"/>
    <w:basedOn w:val="DefaultParagraphFont"/>
    <w:uiPriority w:val="99"/>
    <w:semiHidden/>
    <w:unhideWhenUsed/>
    <w:rsid w:val="00176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cruitment@notredame.liverpool.sch.uk" TargetMode="External"/><Relationship Id="rId2" Type="http://schemas.openxmlformats.org/officeDocument/2006/relationships/customXml" Target="../customXml/item2.xml"/><Relationship Id="rId16" Type="http://schemas.openxmlformats.org/officeDocument/2006/relationships/hyperlink" Target="https://www.notredameliverpool.com/vacan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27656A3635F4A980BFC8F89904EA6" ma:contentTypeVersion="10" ma:contentTypeDescription="Create a new document." ma:contentTypeScope="" ma:versionID="c3b2ff35800470eb16a994b72f74f5c5">
  <xsd:schema xmlns:xsd="http://www.w3.org/2001/XMLSchema" xmlns:xs="http://www.w3.org/2001/XMLSchema" xmlns:p="http://schemas.microsoft.com/office/2006/metadata/properties" xmlns:ns3="58262a99-659d-47d4-bef8-950b4b374198" targetNamespace="http://schemas.microsoft.com/office/2006/metadata/properties" ma:root="true" ma:fieldsID="7a27e64bf2ae7aab1411d9bcb8e365f1" ns3:_="">
    <xsd:import namespace="58262a99-659d-47d4-bef8-950b4b3741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2a99-659d-47d4-bef8-950b4b374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1AC1-BF3B-4098-A97B-CB7ACC257C9D}">
  <ds:schemaRefs>
    <ds:schemaRef ds:uri="http://www.w3.org/XML/1998/namespace"/>
    <ds:schemaRef ds:uri="http://schemas.microsoft.com/office/2006/documentManagement/types"/>
    <ds:schemaRef ds:uri="58262a99-659d-47d4-bef8-950b4b374198"/>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6330FC01-52FE-4DFB-A1A8-AE902821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2a99-659d-47d4-bef8-950b4b37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9CB2D-01F6-4369-AFAE-C0AC21ABA59A}">
  <ds:schemaRefs>
    <ds:schemaRef ds:uri="http://schemas.microsoft.com/sharepoint/v3/contenttype/forms"/>
  </ds:schemaRefs>
</ds:datastoreItem>
</file>

<file path=customXml/itemProps4.xml><?xml version="1.0" encoding="utf-8"?>
<ds:datastoreItem xmlns:ds="http://schemas.openxmlformats.org/officeDocument/2006/customXml" ds:itemID="{345B766B-6B2F-46CB-B025-F7DA29B0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18</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Ghorbani</dc:creator>
  <cp:keywords/>
  <dc:description/>
  <cp:lastModifiedBy>Joanne Ball</cp:lastModifiedBy>
  <cp:revision>43</cp:revision>
  <cp:lastPrinted>2021-01-18T14:05:00Z</cp:lastPrinted>
  <dcterms:created xsi:type="dcterms:W3CDTF">2021-02-04T12:50:00Z</dcterms:created>
  <dcterms:modified xsi:type="dcterms:W3CDTF">2021-02-08T11:12:00Z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0x010100C8627656A3635F4A980BFC8F89904EA6</vt:lpwstr>
  </property>
</Properties>
</file>