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4DB" w:rsidRDefault="003B14DB">
      <w:bookmarkStart w:id="0" w:name="_GoBack"/>
      <w:bookmarkEnd w:id="0"/>
    </w:p>
    <w:p w:rsidR="003B14DB" w:rsidRDefault="003B14DB"/>
    <w:p w:rsidR="003B14DB" w:rsidRDefault="003B14DB"/>
    <w:p w:rsidR="003B14DB" w:rsidRDefault="003B14DB"/>
    <w:p w:rsidR="003B14DB" w:rsidRDefault="003B14DB"/>
    <w:p w:rsidR="003B14DB" w:rsidRDefault="003B14DB"/>
    <w:p w:rsidR="003B14DB" w:rsidRDefault="003B14DB"/>
    <w:p w:rsidR="003B14DB" w:rsidRDefault="003B14DB" w:rsidP="003B14DB">
      <w:pPr>
        <w:rPr>
          <w:b/>
          <w:color w:val="002060"/>
          <w:sz w:val="52"/>
        </w:rPr>
      </w:pPr>
    </w:p>
    <w:p w:rsidR="00C25C91" w:rsidRDefault="0018403B" w:rsidP="003D3E15">
      <w:pPr>
        <w:jc w:val="center"/>
        <w:rPr>
          <w:b/>
          <w:color w:val="002060"/>
          <w:sz w:val="56"/>
        </w:rPr>
      </w:pPr>
      <w:r>
        <w:rPr>
          <w:b/>
          <w:color w:val="002060"/>
          <w:sz w:val="56"/>
        </w:rPr>
        <w:t>Anti-Aggression</w:t>
      </w:r>
    </w:p>
    <w:p w:rsidR="009747B5" w:rsidRDefault="003D3E15" w:rsidP="003D3E15">
      <w:pPr>
        <w:jc w:val="center"/>
        <w:rPr>
          <w:b/>
          <w:color w:val="002060"/>
          <w:sz w:val="56"/>
        </w:rPr>
      </w:pPr>
      <w:r>
        <w:rPr>
          <w:b/>
          <w:color w:val="002060"/>
          <w:sz w:val="56"/>
        </w:rPr>
        <w:t xml:space="preserve"> </w:t>
      </w:r>
      <w:r w:rsidR="0018403B">
        <w:rPr>
          <w:b/>
          <w:color w:val="002060"/>
          <w:sz w:val="56"/>
        </w:rPr>
        <w:t>Policy</w:t>
      </w:r>
    </w:p>
    <w:p w:rsidR="009747B5" w:rsidRDefault="009747B5" w:rsidP="003D3E15">
      <w:pPr>
        <w:jc w:val="center"/>
        <w:rPr>
          <w:b/>
          <w:color w:val="002060"/>
          <w:sz w:val="56"/>
        </w:rPr>
      </w:pPr>
    </w:p>
    <w:p w:rsidR="003B14DB" w:rsidRDefault="003B14DB"/>
    <w:p w:rsidR="003B14DB" w:rsidRDefault="003B14DB"/>
    <w:p w:rsidR="003B14DB" w:rsidRDefault="003B14DB"/>
    <w:p w:rsidR="003B14DB" w:rsidRDefault="003B14DB"/>
    <w:p w:rsidR="00C04850" w:rsidRDefault="00C04850"/>
    <w:p w:rsidR="00785A61" w:rsidRDefault="00785A61"/>
    <w:p w:rsidR="00785A61" w:rsidRDefault="00785A61"/>
    <w:p w:rsidR="00785A61" w:rsidRDefault="00785A61"/>
    <w:p w:rsidR="00785A61" w:rsidRDefault="00785A61"/>
    <w:p w:rsidR="00785A61" w:rsidRDefault="00785A61"/>
    <w:p w:rsidR="00785A61" w:rsidRDefault="00785A61"/>
    <w:p w:rsidR="00A63873" w:rsidRPr="00A63873" w:rsidRDefault="00A63873" w:rsidP="00A63873">
      <w:pPr>
        <w:jc w:val="center"/>
        <w:rPr>
          <w:b/>
          <w:i/>
          <w:color w:val="BFBFBF" w:themeColor="background1" w:themeShade="BF"/>
          <w:sz w:val="48"/>
        </w:rPr>
      </w:pPr>
      <w:r w:rsidRPr="00A63873">
        <w:rPr>
          <w:b/>
          <w:i/>
          <w:color w:val="BFBFBF" w:themeColor="background1" w:themeShade="BF"/>
          <w:sz w:val="48"/>
        </w:rPr>
        <w:t>Opening Hearts, Minds and Doors</w:t>
      </w:r>
    </w:p>
    <w:p w:rsidR="00264F78" w:rsidRDefault="00264F78"/>
    <w:p w:rsidR="00C24713" w:rsidRDefault="00C24713" w:rsidP="00785A61">
      <w:pPr>
        <w:jc w:val="center"/>
        <w:rPr>
          <w:b/>
          <w:color w:val="002060"/>
          <w:sz w:val="40"/>
        </w:rPr>
      </w:pPr>
    </w:p>
    <w:p w:rsidR="00785A61" w:rsidRPr="00785A61" w:rsidRDefault="0018403B" w:rsidP="00785A61">
      <w:pPr>
        <w:jc w:val="center"/>
        <w:rPr>
          <w:b/>
          <w:color w:val="002060"/>
          <w:sz w:val="40"/>
        </w:rPr>
      </w:pPr>
      <w:r>
        <w:rPr>
          <w:b/>
          <w:color w:val="002060"/>
          <w:sz w:val="40"/>
        </w:rPr>
        <w:t>Anti-Aggression Policy</w:t>
      </w:r>
    </w:p>
    <w:p w:rsidR="00785A61" w:rsidRPr="00785A61" w:rsidRDefault="00785A61" w:rsidP="00785A61">
      <w:pPr>
        <w:jc w:val="center"/>
        <w:rPr>
          <w:b/>
          <w:color w:val="002060"/>
          <w:sz w:val="28"/>
        </w:rPr>
      </w:pPr>
      <w:r w:rsidRPr="00785A61">
        <w:rPr>
          <w:b/>
          <w:color w:val="002060"/>
          <w:sz w:val="28"/>
        </w:rPr>
        <w:t>Contents</w:t>
      </w:r>
    </w:p>
    <w:p w:rsidR="00785A61" w:rsidRDefault="00785A6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953"/>
        <w:gridCol w:w="1650"/>
      </w:tblGrid>
      <w:tr w:rsidR="00785A61" w:rsidRPr="002D204C" w:rsidTr="00A63873">
        <w:tc>
          <w:tcPr>
            <w:tcW w:w="1413" w:type="dxa"/>
          </w:tcPr>
          <w:p w:rsidR="00785A61" w:rsidRPr="002D204C" w:rsidRDefault="00785A61" w:rsidP="00A63873">
            <w:pPr>
              <w:jc w:val="center"/>
              <w:rPr>
                <w:b/>
                <w:sz w:val="28"/>
              </w:rPr>
            </w:pPr>
            <w:r w:rsidRPr="002D204C">
              <w:rPr>
                <w:b/>
                <w:sz w:val="28"/>
              </w:rPr>
              <w:t>Section</w:t>
            </w:r>
          </w:p>
        </w:tc>
        <w:tc>
          <w:tcPr>
            <w:tcW w:w="5953" w:type="dxa"/>
          </w:tcPr>
          <w:p w:rsidR="00785A61" w:rsidRPr="002D204C" w:rsidRDefault="00785A61">
            <w:pPr>
              <w:rPr>
                <w:b/>
                <w:sz w:val="28"/>
              </w:rPr>
            </w:pPr>
            <w:r w:rsidRPr="002D204C">
              <w:rPr>
                <w:b/>
                <w:sz w:val="28"/>
              </w:rPr>
              <w:t>Content</w:t>
            </w:r>
          </w:p>
        </w:tc>
        <w:tc>
          <w:tcPr>
            <w:tcW w:w="1650" w:type="dxa"/>
          </w:tcPr>
          <w:p w:rsidR="00785A61" w:rsidRPr="002D204C" w:rsidRDefault="00785A61">
            <w:pPr>
              <w:rPr>
                <w:b/>
                <w:sz w:val="28"/>
              </w:rPr>
            </w:pPr>
            <w:r w:rsidRPr="002D204C">
              <w:rPr>
                <w:b/>
                <w:sz w:val="28"/>
              </w:rPr>
              <w:t>Page</w:t>
            </w:r>
          </w:p>
        </w:tc>
      </w:tr>
      <w:tr w:rsidR="00785A61" w:rsidRPr="002D204C" w:rsidTr="00A63873">
        <w:tc>
          <w:tcPr>
            <w:tcW w:w="1413" w:type="dxa"/>
          </w:tcPr>
          <w:p w:rsidR="00785A61" w:rsidRPr="002D204C" w:rsidRDefault="0018403B" w:rsidP="00785A61">
            <w:pPr>
              <w:jc w:val="center"/>
              <w:rPr>
                <w:sz w:val="28"/>
              </w:rPr>
            </w:pPr>
            <w:r>
              <w:rPr>
                <w:sz w:val="28"/>
              </w:rPr>
              <w:t>1</w:t>
            </w:r>
          </w:p>
        </w:tc>
        <w:tc>
          <w:tcPr>
            <w:tcW w:w="5953" w:type="dxa"/>
          </w:tcPr>
          <w:p w:rsidR="00785A61" w:rsidRPr="002D204C" w:rsidRDefault="0018403B">
            <w:pPr>
              <w:rPr>
                <w:sz w:val="28"/>
              </w:rPr>
            </w:pPr>
            <w:r>
              <w:rPr>
                <w:sz w:val="28"/>
              </w:rPr>
              <w:t>Why do we have this policy?</w:t>
            </w:r>
          </w:p>
        </w:tc>
        <w:tc>
          <w:tcPr>
            <w:tcW w:w="1650" w:type="dxa"/>
          </w:tcPr>
          <w:p w:rsidR="00785A61" w:rsidRPr="002D204C" w:rsidRDefault="0018403B">
            <w:pPr>
              <w:rPr>
                <w:sz w:val="28"/>
              </w:rPr>
            </w:pPr>
            <w:r>
              <w:rPr>
                <w:sz w:val="28"/>
              </w:rPr>
              <w:t>3</w:t>
            </w:r>
          </w:p>
        </w:tc>
      </w:tr>
      <w:tr w:rsidR="00A63873" w:rsidRPr="002D204C" w:rsidTr="00A63873">
        <w:tc>
          <w:tcPr>
            <w:tcW w:w="1413" w:type="dxa"/>
          </w:tcPr>
          <w:p w:rsidR="00A63873" w:rsidRPr="002D204C" w:rsidRDefault="0018403B" w:rsidP="00A63873">
            <w:pPr>
              <w:jc w:val="center"/>
              <w:rPr>
                <w:sz w:val="28"/>
              </w:rPr>
            </w:pPr>
            <w:r>
              <w:rPr>
                <w:sz w:val="28"/>
              </w:rPr>
              <w:t>2</w:t>
            </w:r>
          </w:p>
        </w:tc>
        <w:tc>
          <w:tcPr>
            <w:tcW w:w="5953" w:type="dxa"/>
          </w:tcPr>
          <w:p w:rsidR="00A63873" w:rsidRPr="002D204C" w:rsidRDefault="0018403B" w:rsidP="00A63873">
            <w:pPr>
              <w:rPr>
                <w:sz w:val="28"/>
              </w:rPr>
            </w:pPr>
            <w:r>
              <w:rPr>
                <w:sz w:val="28"/>
              </w:rPr>
              <w:t>How does the school respond?</w:t>
            </w:r>
          </w:p>
        </w:tc>
        <w:tc>
          <w:tcPr>
            <w:tcW w:w="1650" w:type="dxa"/>
          </w:tcPr>
          <w:p w:rsidR="00A63873" w:rsidRPr="002D204C" w:rsidRDefault="0018403B" w:rsidP="00FE2D56">
            <w:pPr>
              <w:rPr>
                <w:sz w:val="28"/>
              </w:rPr>
            </w:pPr>
            <w:r>
              <w:rPr>
                <w:sz w:val="28"/>
              </w:rPr>
              <w:t>3</w:t>
            </w:r>
          </w:p>
        </w:tc>
      </w:tr>
      <w:tr w:rsidR="00A63873" w:rsidRPr="002D204C" w:rsidTr="00A63873">
        <w:tc>
          <w:tcPr>
            <w:tcW w:w="1413" w:type="dxa"/>
          </w:tcPr>
          <w:p w:rsidR="00A63873" w:rsidRPr="002D204C" w:rsidRDefault="0018403B" w:rsidP="00A63873">
            <w:pPr>
              <w:jc w:val="center"/>
              <w:rPr>
                <w:sz w:val="28"/>
              </w:rPr>
            </w:pPr>
            <w:r>
              <w:rPr>
                <w:sz w:val="28"/>
              </w:rPr>
              <w:t>3</w:t>
            </w:r>
          </w:p>
        </w:tc>
        <w:tc>
          <w:tcPr>
            <w:tcW w:w="5953" w:type="dxa"/>
          </w:tcPr>
          <w:p w:rsidR="00A63873" w:rsidRPr="002D204C" w:rsidRDefault="0018403B" w:rsidP="00A17D59">
            <w:pPr>
              <w:rPr>
                <w:sz w:val="28"/>
              </w:rPr>
            </w:pPr>
            <w:r>
              <w:rPr>
                <w:sz w:val="28"/>
              </w:rPr>
              <w:t>Monitoring and Evaluation</w:t>
            </w:r>
          </w:p>
        </w:tc>
        <w:tc>
          <w:tcPr>
            <w:tcW w:w="1650" w:type="dxa"/>
          </w:tcPr>
          <w:p w:rsidR="00A63873" w:rsidRPr="002D204C" w:rsidRDefault="0018403B" w:rsidP="00625800">
            <w:pPr>
              <w:rPr>
                <w:sz w:val="28"/>
              </w:rPr>
            </w:pPr>
            <w:r>
              <w:rPr>
                <w:sz w:val="28"/>
              </w:rPr>
              <w:t>4</w:t>
            </w:r>
          </w:p>
        </w:tc>
      </w:tr>
      <w:tr w:rsidR="00A63873" w:rsidRPr="002D204C" w:rsidTr="00A63873">
        <w:tc>
          <w:tcPr>
            <w:tcW w:w="1413" w:type="dxa"/>
          </w:tcPr>
          <w:p w:rsidR="00A63873" w:rsidRPr="002D204C" w:rsidRDefault="00A63873" w:rsidP="00A63873">
            <w:pPr>
              <w:jc w:val="center"/>
              <w:rPr>
                <w:sz w:val="28"/>
              </w:rPr>
            </w:pPr>
          </w:p>
        </w:tc>
        <w:tc>
          <w:tcPr>
            <w:tcW w:w="5953" w:type="dxa"/>
          </w:tcPr>
          <w:p w:rsidR="00A63873" w:rsidRPr="002D204C" w:rsidRDefault="00A63873" w:rsidP="00A17D59">
            <w:pPr>
              <w:rPr>
                <w:sz w:val="28"/>
              </w:rPr>
            </w:pPr>
          </w:p>
        </w:tc>
        <w:tc>
          <w:tcPr>
            <w:tcW w:w="1650" w:type="dxa"/>
          </w:tcPr>
          <w:p w:rsidR="00A63873" w:rsidRPr="002D204C" w:rsidRDefault="00A63873" w:rsidP="00C77003">
            <w:pPr>
              <w:rPr>
                <w:sz w:val="28"/>
              </w:rPr>
            </w:pPr>
          </w:p>
        </w:tc>
      </w:tr>
      <w:tr w:rsidR="00A63873" w:rsidRPr="002D204C" w:rsidTr="00A63873">
        <w:tc>
          <w:tcPr>
            <w:tcW w:w="1413" w:type="dxa"/>
          </w:tcPr>
          <w:p w:rsidR="00B21986" w:rsidRPr="002D204C" w:rsidRDefault="00B21986" w:rsidP="00785A61">
            <w:pPr>
              <w:jc w:val="center"/>
              <w:rPr>
                <w:sz w:val="28"/>
              </w:rPr>
            </w:pPr>
          </w:p>
        </w:tc>
        <w:tc>
          <w:tcPr>
            <w:tcW w:w="5953" w:type="dxa"/>
          </w:tcPr>
          <w:p w:rsidR="00A63873" w:rsidRPr="002D204C" w:rsidRDefault="00A63873">
            <w:pPr>
              <w:rPr>
                <w:sz w:val="28"/>
              </w:rPr>
            </w:pPr>
          </w:p>
        </w:tc>
        <w:tc>
          <w:tcPr>
            <w:tcW w:w="1650" w:type="dxa"/>
          </w:tcPr>
          <w:p w:rsidR="00B21986" w:rsidRPr="002D204C" w:rsidRDefault="00B21986">
            <w:pPr>
              <w:rPr>
                <w:sz w:val="28"/>
              </w:rPr>
            </w:pPr>
          </w:p>
        </w:tc>
      </w:tr>
      <w:tr w:rsidR="00B810E8" w:rsidRPr="002D204C" w:rsidTr="00A63873">
        <w:tc>
          <w:tcPr>
            <w:tcW w:w="1413" w:type="dxa"/>
          </w:tcPr>
          <w:p w:rsidR="00B810E8" w:rsidRPr="00C77003" w:rsidRDefault="00B810E8" w:rsidP="00785A61">
            <w:pPr>
              <w:jc w:val="center"/>
              <w:rPr>
                <w:b/>
                <w:sz w:val="28"/>
              </w:rPr>
            </w:pPr>
          </w:p>
        </w:tc>
        <w:tc>
          <w:tcPr>
            <w:tcW w:w="5953" w:type="dxa"/>
          </w:tcPr>
          <w:p w:rsidR="00C77003" w:rsidRPr="002D204C" w:rsidRDefault="00C77003">
            <w:pPr>
              <w:rPr>
                <w:sz w:val="28"/>
              </w:rPr>
            </w:pPr>
          </w:p>
        </w:tc>
        <w:tc>
          <w:tcPr>
            <w:tcW w:w="1650" w:type="dxa"/>
          </w:tcPr>
          <w:p w:rsidR="00C77003" w:rsidRPr="002D204C" w:rsidRDefault="00C77003">
            <w:pPr>
              <w:rPr>
                <w:sz w:val="28"/>
              </w:rPr>
            </w:pPr>
          </w:p>
        </w:tc>
      </w:tr>
    </w:tbl>
    <w:p w:rsidR="00785A61" w:rsidRPr="00785A61" w:rsidRDefault="00785A61" w:rsidP="00785A61"/>
    <w:p w:rsidR="00785A61" w:rsidRPr="00785A61" w:rsidRDefault="00785A61" w:rsidP="00785A61"/>
    <w:p w:rsidR="00785A61" w:rsidRPr="00785A61" w:rsidRDefault="00785A61" w:rsidP="00785A61"/>
    <w:p w:rsidR="00785A61" w:rsidRPr="00785A61" w:rsidRDefault="00785A61" w:rsidP="00785A61"/>
    <w:p w:rsidR="00785A61" w:rsidRPr="00785A61" w:rsidRDefault="00785A61" w:rsidP="00785A61"/>
    <w:p w:rsidR="00785A61" w:rsidRPr="00785A61" w:rsidRDefault="00785A61" w:rsidP="00785A61"/>
    <w:p w:rsidR="00785A61" w:rsidRPr="00785A61" w:rsidRDefault="00785A61" w:rsidP="00785A61"/>
    <w:p w:rsidR="00785A61" w:rsidRPr="00785A61" w:rsidRDefault="00785A61" w:rsidP="00785A61"/>
    <w:p w:rsidR="00785A61" w:rsidRPr="00785A61" w:rsidRDefault="00785A61" w:rsidP="00785A61"/>
    <w:p w:rsidR="00785A61" w:rsidRPr="00785A61" w:rsidRDefault="00785A61" w:rsidP="00785A61"/>
    <w:p w:rsidR="00785A61" w:rsidRPr="00785A61" w:rsidRDefault="00785A61" w:rsidP="00785A61"/>
    <w:p w:rsidR="00785A61" w:rsidRPr="00785A61" w:rsidRDefault="00785A61" w:rsidP="00785A61"/>
    <w:p w:rsidR="00785A61" w:rsidRDefault="00785A61" w:rsidP="00785A61"/>
    <w:p w:rsidR="00C25C91" w:rsidRDefault="00C25C91" w:rsidP="00785A61"/>
    <w:p w:rsidR="00C25C91" w:rsidRDefault="00C25C91" w:rsidP="00785A61"/>
    <w:p w:rsidR="00C77003" w:rsidRPr="00785A61" w:rsidRDefault="00C77003" w:rsidP="00785A61"/>
    <w:p w:rsidR="00D0592E" w:rsidRDefault="00D0592E" w:rsidP="00D0592E">
      <w:pPr>
        <w:pStyle w:val="Default"/>
        <w:ind w:left="426"/>
        <w:rPr>
          <w:sz w:val="22"/>
          <w:szCs w:val="22"/>
        </w:rPr>
      </w:pPr>
    </w:p>
    <w:p w:rsidR="00C23AC1" w:rsidRDefault="00C23AC1" w:rsidP="00D0592E">
      <w:pPr>
        <w:pStyle w:val="Default"/>
        <w:ind w:left="426"/>
        <w:rPr>
          <w:sz w:val="22"/>
          <w:szCs w:val="22"/>
        </w:rPr>
      </w:pPr>
    </w:p>
    <w:p w:rsidR="0018403B" w:rsidRDefault="0018403B" w:rsidP="00D0592E">
      <w:pPr>
        <w:pStyle w:val="Default"/>
        <w:ind w:left="426"/>
        <w:rPr>
          <w:sz w:val="22"/>
          <w:szCs w:val="22"/>
        </w:rPr>
      </w:pPr>
    </w:p>
    <w:p w:rsidR="0018403B" w:rsidRPr="0018403B" w:rsidRDefault="0018403B" w:rsidP="0018403B">
      <w:pPr>
        <w:rPr>
          <w:rFonts w:ascii="Arial" w:hAnsi="Arial" w:cs="Arial"/>
          <w:b/>
          <w:color w:val="002060"/>
          <w:sz w:val="28"/>
          <w:szCs w:val="28"/>
        </w:rPr>
      </w:pPr>
      <w:r w:rsidRPr="0018403B">
        <w:rPr>
          <w:rFonts w:ascii="Arial" w:hAnsi="Arial" w:cs="Arial"/>
          <w:b/>
          <w:color w:val="002060"/>
          <w:sz w:val="28"/>
          <w:szCs w:val="28"/>
        </w:rPr>
        <w:lastRenderedPageBreak/>
        <w:t>Why do we have this Policy?</w:t>
      </w:r>
    </w:p>
    <w:p w:rsidR="0018403B" w:rsidRPr="0018403B" w:rsidRDefault="0018403B" w:rsidP="0018403B">
      <w:pPr>
        <w:ind w:right="-14"/>
        <w:rPr>
          <w:rFonts w:ascii="Arial" w:hAnsi="Arial" w:cs="Arial"/>
        </w:rPr>
      </w:pPr>
      <w:r w:rsidRPr="0018403B">
        <w:rPr>
          <w:rFonts w:ascii="Arial" w:hAnsi="Arial" w:cs="Arial"/>
        </w:rPr>
        <w:t xml:space="preserve"> “… </w:t>
      </w:r>
      <w:proofErr w:type="gramStart"/>
      <w:r w:rsidRPr="0018403B">
        <w:rPr>
          <w:rFonts w:ascii="Arial" w:hAnsi="Arial" w:cs="Arial"/>
        </w:rPr>
        <w:t>to</w:t>
      </w:r>
      <w:proofErr w:type="gramEnd"/>
      <w:r w:rsidRPr="0018403B">
        <w:rPr>
          <w:rFonts w:ascii="Arial" w:hAnsi="Arial" w:cs="Arial"/>
        </w:rPr>
        <w:t xml:space="preserve"> develop a believing Christian community which recognises and respects the value of every individual” </w:t>
      </w:r>
    </w:p>
    <w:p w:rsidR="0018403B" w:rsidRPr="0018403B" w:rsidRDefault="0018403B" w:rsidP="0018403B">
      <w:pPr>
        <w:spacing w:after="0"/>
        <w:rPr>
          <w:rFonts w:ascii="Arial" w:hAnsi="Arial" w:cs="Arial"/>
        </w:rPr>
      </w:pPr>
      <w:r w:rsidRPr="0018403B">
        <w:rPr>
          <w:rFonts w:ascii="Arial" w:hAnsi="Arial" w:cs="Arial"/>
        </w:rPr>
        <w:t xml:space="preserve"> </w:t>
      </w:r>
    </w:p>
    <w:p w:rsidR="0018403B" w:rsidRPr="0018403B" w:rsidRDefault="0018403B" w:rsidP="0018403B">
      <w:pPr>
        <w:ind w:right="-14"/>
        <w:rPr>
          <w:rFonts w:ascii="Arial" w:hAnsi="Arial" w:cs="Arial"/>
        </w:rPr>
      </w:pPr>
      <w:r w:rsidRPr="0018403B">
        <w:rPr>
          <w:rFonts w:ascii="Arial" w:hAnsi="Arial" w:cs="Arial"/>
        </w:rPr>
        <w:t xml:space="preserve">Notre Dame Catholic College is a caring and Christian community that actively seeks to support and care for the needs of others.  We understand disputes occur between pupils and view these episodes as part of the education process.  These are opportunities for pupils to develop the skills and confidence that they will need in later life to become positive and productive members of the wider community.  In particular we stress that violence, aggression and intimidation have no place in our school.  This policy applies to any form of aggression between pupils in the school building, on the school grounds, on public streets, via social media whilst travelling to or from school events, before or after school.  This may also include incidents that occur during weekends or school holidays.  This may also apply to acts of aggression during weekends or holidays. </w:t>
      </w:r>
    </w:p>
    <w:p w:rsidR="0018403B" w:rsidRPr="0018403B" w:rsidRDefault="0018403B" w:rsidP="0018403B">
      <w:pPr>
        <w:spacing w:after="0"/>
        <w:rPr>
          <w:rFonts w:ascii="Arial" w:hAnsi="Arial" w:cs="Arial"/>
        </w:rPr>
      </w:pPr>
      <w:r w:rsidRPr="0018403B">
        <w:rPr>
          <w:rFonts w:ascii="Arial" w:hAnsi="Arial" w:cs="Arial"/>
        </w:rPr>
        <w:t xml:space="preserve"> </w:t>
      </w:r>
    </w:p>
    <w:p w:rsidR="0018403B" w:rsidRPr="0018403B" w:rsidRDefault="0018403B" w:rsidP="0018403B">
      <w:pPr>
        <w:rPr>
          <w:rFonts w:ascii="Arial" w:hAnsi="Arial" w:cs="Arial"/>
          <w:b/>
          <w:color w:val="002060"/>
          <w:sz w:val="28"/>
          <w:szCs w:val="28"/>
        </w:rPr>
      </w:pPr>
      <w:r>
        <w:rPr>
          <w:rFonts w:ascii="Arial" w:hAnsi="Arial" w:cs="Arial"/>
          <w:b/>
          <w:color w:val="002060"/>
          <w:sz w:val="28"/>
          <w:szCs w:val="28"/>
        </w:rPr>
        <w:t>How does the School Respond</w:t>
      </w:r>
      <w:r w:rsidRPr="0018403B">
        <w:rPr>
          <w:rFonts w:ascii="Arial" w:hAnsi="Arial" w:cs="Arial"/>
          <w:b/>
          <w:color w:val="002060"/>
          <w:sz w:val="28"/>
          <w:szCs w:val="28"/>
        </w:rPr>
        <w:t>?</w:t>
      </w:r>
    </w:p>
    <w:p w:rsidR="0018403B" w:rsidRDefault="0018403B" w:rsidP="0018403B">
      <w:pPr>
        <w:spacing w:after="0"/>
        <w:ind w:left="-5" w:hanging="10"/>
        <w:rPr>
          <w:rFonts w:ascii="Arial" w:hAnsi="Arial" w:cs="Arial"/>
          <w:b/>
        </w:rPr>
      </w:pPr>
    </w:p>
    <w:p w:rsidR="0018403B" w:rsidRDefault="0018403B" w:rsidP="0018403B">
      <w:pPr>
        <w:ind w:left="426"/>
        <w:rPr>
          <w:rFonts w:ascii="Arial" w:hAnsi="Arial" w:cs="Arial"/>
        </w:rPr>
      </w:pPr>
      <w:r>
        <w:rPr>
          <w:rFonts w:ascii="Arial" w:hAnsi="Arial" w:cs="Arial"/>
          <w:b/>
          <w:color w:val="002060"/>
        </w:rPr>
        <w:t>School’s Responsibility</w:t>
      </w:r>
    </w:p>
    <w:p w:rsidR="0018403B" w:rsidRPr="0018403B" w:rsidRDefault="0018403B" w:rsidP="0018403B">
      <w:pPr>
        <w:spacing w:after="0"/>
        <w:ind w:left="-5" w:hanging="10"/>
        <w:rPr>
          <w:rFonts w:ascii="Arial" w:hAnsi="Arial" w:cs="Arial"/>
        </w:rPr>
      </w:pPr>
      <w:r w:rsidRPr="0018403B">
        <w:rPr>
          <w:rFonts w:ascii="Arial" w:hAnsi="Arial" w:cs="Arial"/>
        </w:rPr>
        <w:t xml:space="preserve"> </w:t>
      </w:r>
    </w:p>
    <w:p w:rsidR="0018403B" w:rsidRPr="0018403B" w:rsidRDefault="0018403B" w:rsidP="0018403B">
      <w:pPr>
        <w:pStyle w:val="ListParagraph"/>
        <w:numPr>
          <w:ilvl w:val="0"/>
          <w:numId w:val="40"/>
        </w:numPr>
        <w:spacing w:after="1" w:line="240" w:lineRule="auto"/>
        <w:jc w:val="both"/>
        <w:rPr>
          <w:rFonts w:ascii="Arial" w:hAnsi="Arial" w:cs="Arial"/>
        </w:rPr>
      </w:pPr>
      <w:r w:rsidRPr="0018403B">
        <w:rPr>
          <w:rFonts w:ascii="Arial" w:hAnsi="Arial" w:cs="Arial"/>
        </w:rPr>
        <w:t xml:space="preserve">If a member of staff becomes aware that an act of aggression or a fight is likely to occur they must inform a member of the Leadership Team immediately. </w:t>
      </w:r>
    </w:p>
    <w:p w:rsidR="0018403B" w:rsidRPr="0018403B" w:rsidRDefault="0018403B" w:rsidP="0018403B">
      <w:pPr>
        <w:pStyle w:val="ListParagraph"/>
        <w:numPr>
          <w:ilvl w:val="0"/>
          <w:numId w:val="40"/>
        </w:numPr>
        <w:spacing w:after="1" w:line="240" w:lineRule="auto"/>
        <w:jc w:val="both"/>
        <w:rPr>
          <w:rFonts w:ascii="Arial" w:hAnsi="Arial" w:cs="Arial"/>
        </w:rPr>
      </w:pPr>
      <w:r w:rsidRPr="0018403B">
        <w:rPr>
          <w:rFonts w:ascii="Arial" w:hAnsi="Arial" w:cs="Arial"/>
        </w:rPr>
        <w:t xml:space="preserve">If staff see an act of aggression or fight taking place they must follow the school guidance outlined in the Care and Control policy. </w:t>
      </w:r>
    </w:p>
    <w:p w:rsidR="0018403B" w:rsidRPr="0018403B" w:rsidRDefault="0018403B" w:rsidP="0018403B">
      <w:pPr>
        <w:pStyle w:val="ListParagraph"/>
        <w:numPr>
          <w:ilvl w:val="0"/>
          <w:numId w:val="40"/>
        </w:numPr>
        <w:spacing w:after="1" w:line="240" w:lineRule="auto"/>
        <w:jc w:val="both"/>
        <w:rPr>
          <w:rFonts w:ascii="Arial" w:hAnsi="Arial" w:cs="Arial"/>
        </w:rPr>
      </w:pPr>
      <w:r w:rsidRPr="0018403B">
        <w:rPr>
          <w:rFonts w:ascii="Arial" w:hAnsi="Arial" w:cs="Arial"/>
        </w:rPr>
        <w:t xml:space="preserve">The Leadership Team (or delegated person) will attempt to resolve any disputes as soon as is practical through discussion and support of those involved and through discussion with the parents of the pupils involved. </w:t>
      </w:r>
    </w:p>
    <w:p w:rsidR="0018403B" w:rsidRDefault="0018403B" w:rsidP="0018403B">
      <w:pPr>
        <w:spacing w:after="0"/>
        <w:rPr>
          <w:rFonts w:ascii="Arial" w:hAnsi="Arial" w:cs="Arial"/>
        </w:rPr>
      </w:pPr>
      <w:r w:rsidRPr="0018403B">
        <w:rPr>
          <w:rFonts w:ascii="Arial" w:hAnsi="Arial" w:cs="Arial"/>
        </w:rPr>
        <w:t xml:space="preserve"> </w:t>
      </w:r>
    </w:p>
    <w:p w:rsidR="0018403B" w:rsidRPr="0018403B" w:rsidRDefault="0018403B" w:rsidP="0018403B">
      <w:pPr>
        <w:spacing w:after="0"/>
        <w:rPr>
          <w:rFonts w:ascii="Arial" w:hAnsi="Arial" w:cs="Arial"/>
        </w:rPr>
      </w:pPr>
    </w:p>
    <w:p w:rsidR="0018403B" w:rsidRPr="0018403B" w:rsidRDefault="0018403B" w:rsidP="0018403B">
      <w:pPr>
        <w:ind w:left="426"/>
        <w:rPr>
          <w:rFonts w:ascii="Arial" w:hAnsi="Arial" w:cs="Arial"/>
        </w:rPr>
      </w:pPr>
      <w:r>
        <w:rPr>
          <w:rFonts w:ascii="Arial" w:hAnsi="Arial" w:cs="Arial"/>
          <w:b/>
          <w:color w:val="002060"/>
        </w:rPr>
        <w:t>Pupil’s Responsibility</w:t>
      </w:r>
    </w:p>
    <w:p w:rsidR="0018403B" w:rsidRPr="0018403B" w:rsidRDefault="0018403B" w:rsidP="0018403B">
      <w:pPr>
        <w:spacing w:after="0"/>
        <w:rPr>
          <w:rFonts w:ascii="Arial" w:hAnsi="Arial" w:cs="Arial"/>
        </w:rPr>
      </w:pPr>
      <w:r w:rsidRPr="0018403B">
        <w:rPr>
          <w:rFonts w:ascii="Arial" w:hAnsi="Arial" w:cs="Arial"/>
        </w:rPr>
        <w:t xml:space="preserve"> </w:t>
      </w:r>
    </w:p>
    <w:p w:rsidR="0018403B" w:rsidRPr="0018403B" w:rsidRDefault="0018403B" w:rsidP="0018403B">
      <w:pPr>
        <w:pStyle w:val="ListParagraph"/>
        <w:numPr>
          <w:ilvl w:val="0"/>
          <w:numId w:val="41"/>
        </w:numPr>
        <w:spacing w:after="1" w:line="240" w:lineRule="auto"/>
        <w:jc w:val="both"/>
        <w:rPr>
          <w:rFonts w:ascii="Arial" w:hAnsi="Arial" w:cs="Arial"/>
        </w:rPr>
      </w:pPr>
      <w:r w:rsidRPr="0018403B">
        <w:rPr>
          <w:rFonts w:ascii="Arial" w:hAnsi="Arial" w:cs="Arial"/>
        </w:rPr>
        <w:t xml:space="preserve">Whenever a pupil feels threatened, is aware of another pupil feeling threatened or is aware that an act of aggression or a fight is likely to occur, that pupil must report the circumstances to a member of staff before anything happens.  This is a pupil obligation. </w:t>
      </w:r>
    </w:p>
    <w:p w:rsidR="0018403B" w:rsidRPr="0018403B" w:rsidRDefault="0018403B" w:rsidP="0018403B">
      <w:pPr>
        <w:pStyle w:val="ListParagraph"/>
        <w:numPr>
          <w:ilvl w:val="0"/>
          <w:numId w:val="41"/>
        </w:numPr>
        <w:spacing w:after="1" w:line="240" w:lineRule="auto"/>
        <w:jc w:val="both"/>
        <w:rPr>
          <w:rFonts w:ascii="Arial" w:hAnsi="Arial" w:cs="Arial"/>
        </w:rPr>
      </w:pPr>
      <w:r w:rsidRPr="0018403B">
        <w:rPr>
          <w:rFonts w:ascii="Arial" w:hAnsi="Arial" w:cs="Arial"/>
        </w:rPr>
        <w:t xml:space="preserve">If an act of aggression or a fight breaks out pupils must go and inform a member of staff immediately.  This is a pupil obligation. </w:t>
      </w:r>
    </w:p>
    <w:p w:rsidR="0018403B" w:rsidRPr="0018403B" w:rsidRDefault="0018403B" w:rsidP="0018403B">
      <w:pPr>
        <w:pStyle w:val="ListParagraph"/>
        <w:numPr>
          <w:ilvl w:val="0"/>
          <w:numId w:val="41"/>
        </w:numPr>
        <w:spacing w:after="0" w:line="249" w:lineRule="auto"/>
        <w:jc w:val="both"/>
        <w:rPr>
          <w:rFonts w:ascii="Arial" w:hAnsi="Arial" w:cs="Arial"/>
        </w:rPr>
      </w:pPr>
      <w:r w:rsidRPr="0018403B">
        <w:rPr>
          <w:rFonts w:ascii="Arial" w:hAnsi="Arial" w:cs="Arial"/>
        </w:rPr>
        <w:t xml:space="preserve">All pupils must move away from the area.  This is a pupil obligation. </w:t>
      </w:r>
    </w:p>
    <w:p w:rsidR="0018403B" w:rsidRPr="0018403B" w:rsidRDefault="0018403B" w:rsidP="0018403B">
      <w:pPr>
        <w:pStyle w:val="ListParagraph"/>
        <w:numPr>
          <w:ilvl w:val="0"/>
          <w:numId w:val="41"/>
        </w:numPr>
        <w:spacing w:after="0" w:line="249" w:lineRule="auto"/>
        <w:jc w:val="both"/>
        <w:rPr>
          <w:rFonts w:ascii="Arial" w:hAnsi="Arial" w:cs="Arial"/>
        </w:rPr>
      </w:pPr>
      <w:r w:rsidRPr="0018403B">
        <w:rPr>
          <w:rFonts w:ascii="Arial" w:hAnsi="Arial" w:cs="Arial"/>
        </w:rPr>
        <w:t xml:space="preserve">Pupils must not linger around, watch, encourage or join in any dispute between other pupils.  This is a pupil obligation. </w:t>
      </w:r>
    </w:p>
    <w:p w:rsidR="0018403B" w:rsidRPr="0018403B" w:rsidRDefault="0018403B" w:rsidP="0018403B">
      <w:pPr>
        <w:spacing w:after="0"/>
        <w:ind w:firstLine="60"/>
        <w:rPr>
          <w:rFonts w:ascii="Arial" w:hAnsi="Arial" w:cs="Arial"/>
        </w:rPr>
      </w:pPr>
    </w:p>
    <w:p w:rsidR="0018403B" w:rsidRDefault="0018403B" w:rsidP="0018403B">
      <w:pPr>
        <w:ind w:left="426"/>
        <w:rPr>
          <w:rFonts w:ascii="Arial" w:hAnsi="Arial" w:cs="Arial"/>
          <w:b/>
        </w:rPr>
      </w:pPr>
    </w:p>
    <w:p w:rsidR="0018403B" w:rsidRDefault="0018403B" w:rsidP="0018403B">
      <w:pPr>
        <w:ind w:left="426"/>
        <w:rPr>
          <w:rFonts w:ascii="Arial" w:hAnsi="Arial" w:cs="Arial"/>
        </w:rPr>
      </w:pPr>
      <w:r>
        <w:rPr>
          <w:rFonts w:ascii="Arial" w:hAnsi="Arial" w:cs="Arial"/>
          <w:b/>
          <w:color w:val="002060"/>
        </w:rPr>
        <w:t>Parents’ Responsibility</w:t>
      </w:r>
    </w:p>
    <w:p w:rsidR="0018403B" w:rsidRPr="0018403B" w:rsidRDefault="0018403B" w:rsidP="0018403B">
      <w:pPr>
        <w:spacing w:after="0"/>
        <w:ind w:left="-5" w:hanging="10"/>
        <w:rPr>
          <w:rFonts w:ascii="Arial" w:hAnsi="Arial" w:cs="Arial"/>
        </w:rPr>
      </w:pPr>
      <w:r w:rsidRPr="0018403B">
        <w:rPr>
          <w:rFonts w:ascii="Arial" w:hAnsi="Arial" w:cs="Arial"/>
        </w:rPr>
        <w:t xml:space="preserve"> </w:t>
      </w:r>
    </w:p>
    <w:p w:rsidR="0018403B" w:rsidRPr="0018403B" w:rsidRDefault="0018403B" w:rsidP="0018403B">
      <w:pPr>
        <w:pStyle w:val="ListParagraph"/>
        <w:numPr>
          <w:ilvl w:val="0"/>
          <w:numId w:val="42"/>
        </w:numPr>
        <w:spacing w:after="0" w:line="249" w:lineRule="auto"/>
        <w:jc w:val="both"/>
        <w:rPr>
          <w:rFonts w:ascii="Arial" w:hAnsi="Arial" w:cs="Arial"/>
        </w:rPr>
      </w:pPr>
      <w:r w:rsidRPr="0018403B">
        <w:rPr>
          <w:rFonts w:ascii="Arial" w:hAnsi="Arial" w:cs="Arial"/>
        </w:rPr>
        <w:t xml:space="preserve">Parents will support the school fully in implementing this policy. </w:t>
      </w:r>
    </w:p>
    <w:p w:rsidR="0018403B" w:rsidRPr="0018403B" w:rsidRDefault="0018403B" w:rsidP="0018403B">
      <w:pPr>
        <w:pStyle w:val="ListParagraph"/>
        <w:numPr>
          <w:ilvl w:val="0"/>
          <w:numId w:val="42"/>
        </w:numPr>
        <w:spacing w:after="0" w:line="249" w:lineRule="auto"/>
        <w:jc w:val="both"/>
        <w:rPr>
          <w:rFonts w:ascii="Arial" w:hAnsi="Arial" w:cs="Arial"/>
        </w:rPr>
      </w:pPr>
      <w:r w:rsidRPr="0018403B">
        <w:rPr>
          <w:rFonts w:ascii="Arial" w:hAnsi="Arial" w:cs="Arial"/>
        </w:rPr>
        <w:lastRenderedPageBreak/>
        <w:t>Parents will not condone or support any violence or aggressive behaviour from their child.  In particular they will not encourage “</w:t>
      </w:r>
      <w:r w:rsidRPr="0018403B">
        <w:rPr>
          <w:rFonts w:ascii="Arial" w:hAnsi="Arial" w:cs="Arial"/>
          <w:b/>
          <w:i/>
        </w:rPr>
        <w:t>If they hit you then you hit them back</w:t>
      </w:r>
      <w:r w:rsidRPr="0018403B">
        <w:rPr>
          <w:rFonts w:ascii="Arial" w:hAnsi="Arial" w:cs="Arial"/>
        </w:rPr>
        <w:t>” mentality.</w:t>
      </w:r>
    </w:p>
    <w:p w:rsidR="0018403B" w:rsidRPr="0018403B" w:rsidRDefault="0018403B" w:rsidP="0018403B">
      <w:pPr>
        <w:pStyle w:val="ListParagraph"/>
        <w:numPr>
          <w:ilvl w:val="0"/>
          <w:numId w:val="42"/>
        </w:numPr>
        <w:spacing w:after="0" w:line="249" w:lineRule="auto"/>
        <w:jc w:val="both"/>
        <w:rPr>
          <w:rFonts w:ascii="Arial" w:hAnsi="Arial" w:cs="Arial"/>
        </w:rPr>
      </w:pPr>
      <w:r w:rsidRPr="0018403B">
        <w:rPr>
          <w:rFonts w:ascii="Arial" w:hAnsi="Arial" w:cs="Arial"/>
        </w:rPr>
        <w:t xml:space="preserve">If parents think an act of aggression or a fight is likely to break out they should report it to the school before anything happens. </w:t>
      </w:r>
    </w:p>
    <w:p w:rsidR="0018403B" w:rsidRPr="0018403B" w:rsidRDefault="0018403B" w:rsidP="0018403B">
      <w:pPr>
        <w:pStyle w:val="ListParagraph"/>
        <w:numPr>
          <w:ilvl w:val="0"/>
          <w:numId w:val="42"/>
        </w:numPr>
        <w:spacing w:after="0" w:line="249" w:lineRule="auto"/>
        <w:jc w:val="both"/>
        <w:rPr>
          <w:rFonts w:ascii="Arial" w:hAnsi="Arial" w:cs="Arial"/>
        </w:rPr>
      </w:pPr>
      <w:r w:rsidRPr="0018403B">
        <w:rPr>
          <w:rFonts w:ascii="Arial" w:hAnsi="Arial" w:cs="Arial"/>
        </w:rPr>
        <w:t>Parents are obliged to attend any meetings requested by the school relating to the resolution of the incident.</w:t>
      </w:r>
      <w:r w:rsidRPr="0018403B">
        <w:rPr>
          <w:rFonts w:ascii="Arial" w:hAnsi="Arial" w:cs="Arial"/>
          <w:b/>
        </w:rPr>
        <w:t xml:space="preserve"> </w:t>
      </w:r>
    </w:p>
    <w:p w:rsidR="0018403B" w:rsidRPr="0018403B" w:rsidRDefault="0018403B" w:rsidP="0018403B">
      <w:pPr>
        <w:spacing w:after="0"/>
        <w:rPr>
          <w:rFonts w:ascii="Arial" w:hAnsi="Arial" w:cs="Arial"/>
        </w:rPr>
      </w:pPr>
      <w:r w:rsidRPr="0018403B">
        <w:rPr>
          <w:rFonts w:ascii="Arial" w:hAnsi="Arial" w:cs="Arial"/>
          <w:b/>
        </w:rPr>
        <w:t xml:space="preserve"> </w:t>
      </w:r>
    </w:p>
    <w:p w:rsidR="0018403B" w:rsidRDefault="0018403B" w:rsidP="0018403B">
      <w:pPr>
        <w:rPr>
          <w:rFonts w:ascii="Arial" w:hAnsi="Arial" w:cs="Arial"/>
          <w:b/>
        </w:rPr>
      </w:pPr>
    </w:p>
    <w:p w:rsidR="0018403B" w:rsidRPr="0018403B" w:rsidRDefault="0018403B" w:rsidP="0018403B">
      <w:pPr>
        <w:rPr>
          <w:rFonts w:ascii="Arial" w:hAnsi="Arial" w:cs="Arial"/>
          <w:b/>
          <w:color w:val="002060"/>
          <w:sz w:val="28"/>
          <w:szCs w:val="28"/>
        </w:rPr>
      </w:pPr>
      <w:r>
        <w:rPr>
          <w:rFonts w:ascii="Arial" w:hAnsi="Arial" w:cs="Arial"/>
          <w:b/>
          <w:color w:val="002060"/>
          <w:sz w:val="28"/>
          <w:szCs w:val="28"/>
        </w:rPr>
        <w:t>Monitoring and Evaluation</w:t>
      </w:r>
    </w:p>
    <w:p w:rsidR="0018403B" w:rsidRPr="0018403B" w:rsidRDefault="0018403B" w:rsidP="0018403B">
      <w:pPr>
        <w:spacing w:after="0"/>
        <w:rPr>
          <w:rFonts w:ascii="Arial" w:hAnsi="Arial" w:cs="Arial"/>
        </w:rPr>
      </w:pPr>
      <w:r w:rsidRPr="0018403B">
        <w:rPr>
          <w:rFonts w:ascii="Arial" w:hAnsi="Arial" w:cs="Arial"/>
          <w:b/>
        </w:rPr>
        <w:t xml:space="preserve"> </w:t>
      </w:r>
    </w:p>
    <w:p w:rsidR="0018403B" w:rsidRPr="0018403B" w:rsidRDefault="0018403B" w:rsidP="0018403B">
      <w:pPr>
        <w:spacing w:after="0" w:line="249" w:lineRule="auto"/>
        <w:rPr>
          <w:rFonts w:ascii="Arial" w:hAnsi="Arial" w:cs="Arial"/>
        </w:rPr>
      </w:pPr>
      <w:r w:rsidRPr="0018403B">
        <w:rPr>
          <w:rFonts w:ascii="Arial" w:hAnsi="Arial" w:cs="Arial"/>
        </w:rPr>
        <w:t xml:space="preserve">This policy will be monitored annually with the governing body and through staff and pupil representatives. </w:t>
      </w:r>
    </w:p>
    <w:p w:rsidR="0018403B" w:rsidRPr="0018403B" w:rsidRDefault="0018403B" w:rsidP="0018403B">
      <w:pPr>
        <w:ind w:left="-5" w:hanging="10"/>
        <w:rPr>
          <w:rFonts w:ascii="Arial" w:hAnsi="Arial" w:cs="Arial"/>
        </w:rPr>
      </w:pPr>
    </w:p>
    <w:p w:rsidR="0018403B" w:rsidRPr="0018403B" w:rsidRDefault="0018403B" w:rsidP="0018403B">
      <w:pPr>
        <w:ind w:left="-5" w:hanging="10"/>
        <w:rPr>
          <w:rFonts w:ascii="Arial" w:hAnsi="Arial" w:cs="Arial"/>
        </w:rPr>
      </w:pPr>
    </w:p>
    <w:p w:rsidR="0018403B" w:rsidRPr="0018403B" w:rsidRDefault="0018403B" w:rsidP="0018403B">
      <w:pPr>
        <w:ind w:left="-5" w:hanging="10"/>
        <w:rPr>
          <w:rFonts w:ascii="Arial" w:hAnsi="Arial" w:cs="Arial"/>
        </w:rPr>
      </w:pPr>
    </w:p>
    <w:p w:rsidR="0018403B" w:rsidRPr="0018403B" w:rsidRDefault="0018403B" w:rsidP="0018403B">
      <w:pPr>
        <w:ind w:left="-5" w:hanging="10"/>
        <w:rPr>
          <w:rFonts w:ascii="Arial" w:hAnsi="Arial" w:cs="Arial"/>
        </w:rPr>
      </w:pPr>
    </w:p>
    <w:p w:rsidR="0018403B" w:rsidRPr="0018403B" w:rsidRDefault="0018403B" w:rsidP="00D0592E">
      <w:pPr>
        <w:pStyle w:val="Default"/>
        <w:ind w:left="426"/>
        <w:rPr>
          <w:sz w:val="22"/>
          <w:szCs w:val="22"/>
        </w:rPr>
      </w:pPr>
    </w:p>
    <w:p w:rsidR="00C23AC1" w:rsidRPr="0018403B" w:rsidRDefault="00C23AC1" w:rsidP="00D0592E">
      <w:pPr>
        <w:pStyle w:val="Default"/>
        <w:ind w:left="426"/>
        <w:rPr>
          <w:sz w:val="22"/>
          <w:szCs w:val="22"/>
        </w:rPr>
      </w:pPr>
    </w:p>
    <w:sectPr w:rsidR="00C23AC1" w:rsidRPr="0018403B" w:rsidSect="00D368DB">
      <w:headerReference w:type="default" r:id="rId8"/>
      <w:footerReference w:type="default" r:id="rId9"/>
      <w:headerReference w:type="first" r:id="rId10"/>
      <w:footerReference w:type="first" r:id="rId1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A19" w:rsidRDefault="00CB1A19" w:rsidP="003B14DB">
      <w:pPr>
        <w:spacing w:after="0" w:line="240" w:lineRule="auto"/>
      </w:pPr>
      <w:r>
        <w:separator/>
      </w:r>
    </w:p>
  </w:endnote>
  <w:endnote w:type="continuationSeparator" w:id="0">
    <w:p w:rsidR="00CB1A19" w:rsidRDefault="00CB1A19" w:rsidP="003B1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47" w:type="dxa"/>
      <w:jc w:val="center"/>
      <w:tblLook w:val="04A0" w:firstRow="1" w:lastRow="0" w:firstColumn="1" w:lastColumn="0" w:noHBand="0" w:noVBand="1"/>
    </w:tblPr>
    <w:tblGrid>
      <w:gridCol w:w="1793"/>
      <w:gridCol w:w="1757"/>
      <w:gridCol w:w="1502"/>
      <w:gridCol w:w="1634"/>
      <w:gridCol w:w="1634"/>
      <w:gridCol w:w="1627"/>
    </w:tblGrid>
    <w:tr w:rsidR="00CB1A19" w:rsidTr="00E463EC">
      <w:trPr>
        <w:trHeight w:val="467"/>
        <w:jc w:val="center"/>
      </w:trPr>
      <w:tc>
        <w:tcPr>
          <w:tcW w:w="1793" w:type="dxa"/>
          <w:vAlign w:val="center"/>
        </w:tcPr>
        <w:p w:rsidR="00CB1A19" w:rsidRDefault="00761283" w:rsidP="00785A61">
          <w:pPr>
            <w:pStyle w:val="Footer"/>
            <w:jc w:val="center"/>
          </w:pPr>
          <w:r>
            <w:t>Policy Owner</w:t>
          </w:r>
        </w:p>
      </w:tc>
      <w:tc>
        <w:tcPr>
          <w:tcW w:w="1757" w:type="dxa"/>
          <w:vAlign w:val="center"/>
        </w:tcPr>
        <w:p w:rsidR="00CB1A19" w:rsidRDefault="00CB1A19" w:rsidP="00785A61">
          <w:pPr>
            <w:pStyle w:val="Footer"/>
            <w:jc w:val="center"/>
          </w:pPr>
          <w:r>
            <w:t>Approved by</w:t>
          </w:r>
        </w:p>
      </w:tc>
      <w:tc>
        <w:tcPr>
          <w:tcW w:w="1502" w:type="dxa"/>
          <w:vAlign w:val="center"/>
        </w:tcPr>
        <w:p w:rsidR="00CB1A19" w:rsidRDefault="00CB1A19" w:rsidP="00785A61">
          <w:pPr>
            <w:pStyle w:val="Footer"/>
            <w:jc w:val="center"/>
          </w:pPr>
          <w:r>
            <w:t>Approval date</w:t>
          </w:r>
        </w:p>
      </w:tc>
      <w:tc>
        <w:tcPr>
          <w:tcW w:w="1634" w:type="dxa"/>
        </w:tcPr>
        <w:p w:rsidR="00CB1A19" w:rsidRDefault="00CB1A19" w:rsidP="00785A61">
          <w:pPr>
            <w:pStyle w:val="Footer"/>
            <w:jc w:val="center"/>
          </w:pPr>
          <w:r>
            <w:t>Review frequency</w:t>
          </w:r>
        </w:p>
      </w:tc>
      <w:tc>
        <w:tcPr>
          <w:tcW w:w="1634" w:type="dxa"/>
          <w:vAlign w:val="center"/>
        </w:tcPr>
        <w:p w:rsidR="00CB1A19" w:rsidRDefault="00CB1A19" w:rsidP="00785A61">
          <w:pPr>
            <w:pStyle w:val="Footer"/>
            <w:jc w:val="center"/>
          </w:pPr>
          <w:r>
            <w:t>Issue No.</w:t>
          </w:r>
        </w:p>
      </w:tc>
      <w:tc>
        <w:tcPr>
          <w:tcW w:w="1627" w:type="dxa"/>
          <w:vMerge w:val="restart"/>
          <w:vAlign w:val="center"/>
        </w:tcPr>
        <w:p w:rsidR="00CB1A19" w:rsidRDefault="00D368DB" w:rsidP="00D368DB">
          <w:pPr>
            <w:pStyle w:val="Footer"/>
            <w:jc w:val="center"/>
          </w:pPr>
          <w:r w:rsidRPr="0052127F">
            <w:rPr>
              <w:rFonts w:ascii="Arial" w:hAnsi="Arial" w:cs="Arial"/>
              <w:sz w:val="20"/>
              <w:szCs w:val="20"/>
            </w:rPr>
            <w:t xml:space="preserve">Page </w:t>
          </w:r>
          <w:r w:rsidRPr="0052127F">
            <w:rPr>
              <w:rFonts w:ascii="Arial" w:hAnsi="Arial" w:cs="Arial"/>
              <w:b/>
              <w:bCs/>
              <w:sz w:val="20"/>
              <w:szCs w:val="20"/>
            </w:rPr>
            <w:fldChar w:fldCharType="begin"/>
          </w:r>
          <w:r w:rsidRPr="0052127F">
            <w:rPr>
              <w:rFonts w:ascii="Arial" w:hAnsi="Arial" w:cs="Arial"/>
              <w:b/>
              <w:bCs/>
              <w:sz w:val="20"/>
              <w:szCs w:val="20"/>
            </w:rPr>
            <w:instrText xml:space="preserve"> PAGE  \* Arabic  \* MERGEFORMAT </w:instrText>
          </w:r>
          <w:r w:rsidRPr="0052127F">
            <w:rPr>
              <w:rFonts w:ascii="Arial" w:hAnsi="Arial" w:cs="Arial"/>
              <w:b/>
              <w:bCs/>
              <w:sz w:val="20"/>
              <w:szCs w:val="20"/>
            </w:rPr>
            <w:fldChar w:fldCharType="separate"/>
          </w:r>
          <w:r w:rsidR="008125AD">
            <w:rPr>
              <w:rFonts w:ascii="Arial" w:hAnsi="Arial" w:cs="Arial"/>
              <w:b/>
              <w:bCs/>
              <w:noProof/>
              <w:sz w:val="20"/>
              <w:szCs w:val="20"/>
            </w:rPr>
            <w:t>2</w:t>
          </w:r>
          <w:r w:rsidRPr="0052127F">
            <w:rPr>
              <w:rFonts w:ascii="Arial" w:hAnsi="Arial" w:cs="Arial"/>
              <w:b/>
              <w:bCs/>
              <w:sz w:val="20"/>
              <w:szCs w:val="20"/>
            </w:rPr>
            <w:fldChar w:fldCharType="end"/>
          </w:r>
          <w:r w:rsidRPr="0052127F">
            <w:rPr>
              <w:rFonts w:ascii="Arial" w:hAnsi="Arial" w:cs="Arial"/>
              <w:sz w:val="20"/>
              <w:szCs w:val="20"/>
            </w:rPr>
            <w:t xml:space="preserve"> of </w:t>
          </w:r>
          <w:r w:rsidRPr="0052127F">
            <w:rPr>
              <w:rFonts w:ascii="Arial" w:hAnsi="Arial" w:cs="Arial"/>
              <w:b/>
              <w:bCs/>
              <w:sz w:val="20"/>
              <w:szCs w:val="20"/>
            </w:rPr>
            <w:fldChar w:fldCharType="begin"/>
          </w:r>
          <w:r w:rsidRPr="0052127F">
            <w:rPr>
              <w:rFonts w:ascii="Arial" w:hAnsi="Arial" w:cs="Arial"/>
              <w:b/>
              <w:bCs/>
              <w:sz w:val="20"/>
              <w:szCs w:val="20"/>
            </w:rPr>
            <w:instrText xml:space="preserve"> NUMPAGES  \* Arabic  \* MERGEFORMAT </w:instrText>
          </w:r>
          <w:r w:rsidRPr="0052127F">
            <w:rPr>
              <w:rFonts w:ascii="Arial" w:hAnsi="Arial" w:cs="Arial"/>
              <w:b/>
              <w:bCs/>
              <w:sz w:val="20"/>
              <w:szCs w:val="20"/>
            </w:rPr>
            <w:fldChar w:fldCharType="separate"/>
          </w:r>
          <w:r w:rsidR="008125AD">
            <w:rPr>
              <w:rFonts w:ascii="Arial" w:hAnsi="Arial" w:cs="Arial"/>
              <w:b/>
              <w:bCs/>
              <w:noProof/>
              <w:sz w:val="20"/>
              <w:szCs w:val="20"/>
            </w:rPr>
            <w:t>4</w:t>
          </w:r>
          <w:r w:rsidRPr="0052127F">
            <w:rPr>
              <w:rFonts w:ascii="Arial" w:hAnsi="Arial" w:cs="Arial"/>
              <w:b/>
              <w:bCs/>
              <w:sz w:val="20"/>
              <w:szCs w:val="20"/>
            </w:rPr>
            <w:fldChar w:fldCharType="end"/>
          </w:r>
        </w:p>
      </w:tc>
    </w:tr>
    <w:tr w:rsidR="00CB1A19" w:rsidTr="00A63873">
      <w:trPr>
        <w:trHeight w:val="476"/>
        <w:jc w:val="center"/>
      </w:trPr>
      <w:tc>
        <w:tcPr>
          <w:tcW w:w="1793" w:type="dxa"/>
          <w:vAlign w:val="center"/>
        </w:tcPr>
        <w:p w:rsidR="00CB1A19" w:rsidRDefault="0018403B" w:rsidP="00E002BA">
          <w:pPr>
            <w:pStyle w:val="Footer"/>
            <w:jc w:val="center"/>
          </w:pPr>
          <w:r>
            <w:t xml:space="preserve">E Brennan /         </w:t>
          </w:r>
          <w:r w:rsidR="00761283">
            <w:t>A M Costello</w:t>
          </w:r>
          <w:r w:rsidR="00C2193D">
            <w:t xml:space="preserve"> </w:t>
          </w:r>
        </w:p>
      </w:tc>
      <w:tc>
        <w:tcPr>
          <w:tcW w:w="1757" w:type="dxa"/>
          <w:vAlign w:val="center"/>
        </w:tcPr>
        <w:p w:rsidR="00CB1A19" w:rsidRDefault="008125AD" w:rsidP="00A63873">
          <w:pPr>
            <w:pStyle w:val="Footer"/>
            <w:jc w:val="center"/>
          </w:pPr>
          <w:r>
            <w:t>A M Costello</w:t>
          </w:r>
        </w:p>
      </w:tc>
      <w:tc>
        <w:tcPr>
          <w:tcW w:w="1502" w:type="dxa"/>
          <w:vAlign w:val="center"/>
        </w:tcPr>
        <w:p w:rsidR="00CB1A19" w:rsidRDefault="008125AD" w:rsidP="00A63873">
          <w:pPr>
            <w:pStyle w:val="Footer"/>
            <w:jc w:val="center"/>
          </w:pPr>
          <w:r>
            <w:t>02/12/2020</w:t>
          </w:r>
        </w:p>
      </w:tc>
      <w:tc>
        <w:tcPr>
          <w:tcW w:w="1634" w:type="dxa"/>
          <w:vAlign w:val="center"/>
        </w:tcPr>
        <w:p w:rsidR="00CB1A19" w:rsidRDefault="00CB1A19" w:rsidP="00A63873">
          <w:pPr>
            <w:pStyle w:val="Footer"/>
            <w:jc w:val="center"/>
          </w:pPr>
          <w:r>
            <w:t>Annual</w:t>
          </w:r>
        </w:p>
      </w:tc>
      <w:tc>
        <w:tcPr>
          <w:tcW w:w="1634" w:type="dxa"/>
          <w:vAlign w:val="center"/>
        </w:tcPr>
        <w:p w:rsidR="00CB1A19" w:rsidRDefault="0018403B" w:rsidP="00A63873">
          <w:pPr>
            <w:pStyle w:val="Footer"/>
            <w:jc w:val="center"/>
          </w:pPr>
          <w:r>
            <w:t>5</w:t>
          </w:r>
        </w:p>
      </w:tc>
      <w:tc>
        <w:tcPr>
          <w:tcW w:w="1627" w:type="dxa"/>
          <w:vMerge/>
        </w:tcPr>
        <w:p w:rsidR="00CB1A19" w:rsidRDefault="00CB1A19" w:rsidP="00A63873">
          <w:pPr>
            <w:pStyle w:val="Footer"/>
          </w:pPr>
        </w:p>
      </w:tc>
    </w:tr>
  </w:tbl>
  <w:p w:rsidR="00CB1A19" w:rsidRDefault="00CB1A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47" w:type="dxa"/>
      <w:jc w:val="center"/>
      <w:tblLook w:val="04A0" w:firstRow="1" w:lastRow="0" w:firstColumn="1" w:lastColumn="0" w:noHBand="0" w:noVBand="1"/>
    </w:tblPr>
    <w:tblGrid>
      <w:gridCol w:w="1793"/>
      <w:gridCol w:w="1757"/>
      <w:gridCol w:w="1502"/>
      <w:gridCol w:w="1634"/>
      <w:gridCol w:w="1634"/>
      <w:gridCol w:w="1627"/>
    </w:tblGrid>
    <w:tr w:rsidR="00CB1A19" w:rsidTr="00785A61">
      <w:trPr>
        <w:trHeight w:val="467"/>
        <w:jc w:val="center"/>
      </w:trPr>
      <w:tc>
        <w:tcPr>
          <w:tcW w:w="1793" w:type="dxa"/>
          <w:vAlign w:val="center"/>
        </w:tcPr>
        <w:p w:rsidR="00CB1A19" w:rsidRDefault="00761283" w:rsidP="00785A61">
          <w:pPr>
            <w:pStyle w:val="Footer"/>
            <w:jc w:val="center"/>
          </w:pPr>
          <w:r>
            <w:t>Policy Owner</w:t>
          </w:r>
        </w:p>
      </w:tc>
      <w:tc>
        <w:tcPr>
          <w:tcW w:w="1757" w:type="dxa"/>
          <w:vAlign w:val="center"/>
        </w:tcPr>
        <w:p w:rsidR="00CB1A19" w:rsidRDefault="00CB1A19" w:rsidP="00785A61">
          <w:pPr>
            <w:pStyle w:val="Footer"/>
            <w:jc w:val="center"/>
          </w:pPr>
          <w:r>
            <w:t>Approved by</w:t>
          </w:r>
        </w:p>
      </w:tc>
      <w:tc>
        <w:tcPr>
          <w:tcW w:w="1502" w:type="dxa"/>
          <w:vAlign w:val="center"/>
        </w:tcPr>
        <w:p w:rsidR="00CB1A19" w:rsidRDefault="00CB1A19" w:rsidP="00785A61">
          <w:pPr>
            <w:pStyle w:val="Footer"/>
            <w:jc w:val="center"/>
          </w:pPr>
          <w:r>
            <w:t>Approval date</w:t>
          </w:r>
        </w:p>
      </w:tc>
      <w:tc>
        <w:tcPr>
          <w:tcW w:w="1634" w:type="dxa"/>
        </w:tcPr>
        <w:p w:rsidR="00CB1A19" w:rsidRDefault="00CB1A19" w:rsidP="00785A61">
          <w:pPr>
            <w:pStyle w:val="Footer"/>
            <w:jc w:val="center"/>
          </w:pPr>
          <w:r>
            <w:t>Review frequency</w:t>
          </w:r>
        </w:p>
      </w:tc>
      <w:tc>
        <w:tcPr>
          <w:tcW w:w="1634" w:type="dxa"/>
          <w:vAlign w:val="center"/>
        </w:tcPr>
        <w:p w:rsidR="00CB1A19" w:rsidRDefault="00CB1A19" w:rsidP="00785A61">
          <w:pPr>
            <w:pStyle w:val="Footer"/>
            <w:jc w:val="center"/>
          </w:pPr>
          <w:r>
            <w:t>Issue No.</w:t>
          </w:r>
        </w:p>
      </w:tc>
      <w:tc>
        <w:tcPr>
          <w:tcW w:w="1627" w:type="dxa"/>
          <w:vMerge w:val="restart"/>
          <w:vAlign w:val="center"/>
        </w:tcPr>
        <w:p w:rsidR="00CB1A19" w:rsidRDefault="00D368DB" w:rsidP="00785A61">
          <w:pPr>
            <w:pStyle w:val="Footer"/>
            <w:jc w:val="center"/>
          </w:pPr>
          <w:r w:rsidRPr="0052127F">
            <w:rPr>
              <w:rFonts w:ascii="Arial" w:hAnsi="Arial" w:cs="Arial"/>
              <w:sz w:val="20"/>
              <w:szCs w:val="20"/>
            </w:rPr>
            <w:t xml:space="preserve">Page </w:t>
          </w:r>
          <w:r w:rsidRPr="0052127F">
            <w:rPr>
              <w:rFonts w:ascii="Arial" w:hAnsi="Arial" w:cs="Arial"/>
              <w:b/>
              <w:bCs/>
              <w:sz w:val="20"/>
              <w:szCs w:val="20"/>
            </w:rPr>
            <w:fldChar w:fldCharType="begin"/>
          </w:r>
          <w:r w:rsidRPr="0052127F">
            <w:rPr>
              <w:rFonts w:ascii="Arial" w:hAnsi="Arial" w:cs="Arial"/>
              <w:b/>
              <w:bCs/>
              <w:sz w:val="20"/>
              <w:szCs w:val="20"/>
            </w:rPr>
            <w:instrText xml:space="preserve"> PAGE  \* Arabic  \* MERGEFORMAT </w:instrText>
          </w:r>
          <w:r w:rsidRPr="0052127F">
            <w:rPr>
              <w:rFonts w:ascii="Arial" w:hAnsi="Arial" w:cs="Arial"/>
              <w:b/>
              <w:bCs/>
              <w:sz w:val="20"/>
              <w:szCs w:val="20"/>
            </w:rPr>
            <w:fldChar w:fldCharType="separate"/>
          </w:r>
          <w:r w:rsidR="008125AD">
            <w:rPr>
              <w:rFonts w:ascii="Arial" w:hAnsi="Arial" w:cs="Arial"/>
              <w:b/>
              <w:bCs/>
              <w:noProof/>
              <w:sz w:val="20"/>
              <w:szCs w:val="20"/>
            </w:rPr>
            <w:t>1</w:t>
          </w:r>
          <w:r w:rsidRPr="0052127F">
            <w:rPr>
              <w:rFonts w:ascii="Arial" w:hAnsi="Arial" w:cs="Arial"/>
              <w:b/>
              <w:bCs/>
              <w:sz w:val="20"/>
              <w:szCs w:val="20"/>
            </w:rPr>
            <w:fldChar w:fldCharType="end"/>
          </w:r>
          <w:r w:rsidRPr="0052127F">
            <w:rPr>
              <w:rFonts w:ascii="Arial" w:hAnsi="Arial" w:cs="Arial"/>
              <w:sz w:val="20"/>
              <w:szCs w:val="20"/>
            </w:rPr>
            <w:t xml:space="preserve"> of </w:t>
          </w:r>
          <w:r w:rsidRPr="0052127F">
            <w:rPr>
              <w:rFonts w:ascii="Arial" w:hAnsi="Arial" w:cs="Arial"/>
              <w:b/>
              <w:bCs/>
              <w:sz w:val="20"/>
              <w:szCs w:val="20"/>
            </w:rPr>
            <w:fldChar w:fldCharType="begin"/>
          </w:r>
          <w:r w:rsidRPr="0052127F">
            <w:rPr>
              <w:rFonts w:ascii="Arial" w:hAnsi="Arial" w:cs="Arial"/>
              <w:b/>
              <w:bCs/>
              <w:sz w:val="20"/>
              <w:szCs w:val="20"/>
            </w:rPr>
            <w:instrText xml:space="preserve"> NUMPAGES  \* Arabic  \* MERGEFORMAT </w:instrText>
          </w:r>
          <w:r w:rsidRPr="0052127F">
            <w:rPr>
              <w:rFonts w:ascii="Arial" w:hAnsi="Arial" w:cs="Arial"/>
              <w:b/>
              <w:bCs/>
              <w:sz w:val="20"/>
              <w:szCs w:val="20"/>
            </w:rPr>
            <w:fldChar w:fldCharType="separate"/>
          </w:r>
          <w:r w:rsidR="008125AD">
            <w:rPr>
              <w:rFonts w:ascii="Arial" w:hAnsi="Arial" w:cs="Arial"/>
              <w:b/>
              <w:bCs/>
              <w:noProof/>
              <w:sz w:val="20"/>
              <w:szCs w:val="20"/>
            </w:rPr>
            <w:t>4</w:t>
          </w:r>
          <w:r w:rsidRPr="0052127F">
            <w:rPr>
              <w:rFonts w:ascii="Arial" w:hAnsi="Arial" w:cs="Arial"/>
              <w:b/>
              <w:bCs/>
              <w:sz w:val="20"/>
              <w:szCs w:val="20"/>
            </w:rPr>
            <w:fldChar w:fldCharType="end"/>
          </w:r>
        </w:p>
      </w:tc>
    </w:tr>
    <w:tr w:rsidR="00CB1A19" w:rsidTr="00A63873">
      <w:trPr>
        <w:trHeight w:val="476"/>
        <w:jc w:val="center"/>
      </w:trPr>
      <w:tc>
        <w:tcPr>
          <w:tcW w:w="1793" w:type="dxa"/>
          <w:vAlign w:val="center"/>
        </w:tcPr>
        <w:p w:rsidR="00CB1A19" w:rsidRDefault="0018403B" w:rsidP="001220B4">
          <w:pPr>
            <w:pStyle w:val="Footer"/>
            <w:jc w:val="center"/>
          </w:pPr>
          <w:r>
            <w:t>E Brennan /         A M Costello</w:t>
          </w:r>
        </w:p>
      </w:tc>
      <w:tc>
        <w:tcPr>
          <w:tcW w:w="1757" w:type="dxa"/>
          <w:vAlign w:val="center"/>
        </w:tcPr>
        <w:p w:rsidR="00CB1A19" w:rsidRDefault="008125AD" w:rsidP="00A63873">
          <w:pPr>
            <w:pStyle w:val="Footer"/>
            <w:jc w:val="center"/>
          </w:pPr>
          <w:r>
            <w:t>A M Costello</w:t>
          </w:r>
        </w:p>
      </w:tc>
      <w:tc>
        <w:tcPr>
          <w:tcW w:w="1502" w:type="dxa"/>
          <w:vAlign w:val="center"/>
        </w:tcPr>
        <w:p w:rsidR="00CB1A19" w:rsidRDefault="008125AD" w:rsidP="00A63873">
          <w:pPr>
            <w:pStyle w:val="Footer"/>
            <w:jc w:val="center"/>
          </w:pPr>
          <w:r>
            <w:t>02/12/2020</w:t>
          </w:r>
        </w:p>
      </w:tc>
      <w:tc>
        <w:tcPr>
          <w:tcW w:w="1634" w:type="dxa"/>
          <w:vAlign w:val="center"/>
        </w:tcPr>
        <w:p w:rsidR="00CB1A19" w:rsidRDefault="00CB1A19" w:rsidP="00A63873">
          <w:pPr>
            <w:pStyle w:val="Footer"/>
            <w:jc w:val="center"/>
          </w:pPr>
          <w:r>
            <w:t>Annual</w:t>
          </w:r>
        </w:p>
      </w:tc>
      <w:tc>
        <w:tcPr>
          <w:tcW w:w="1634" w:type="dxa"/>
          <w:vAlign w:val="center"/>
        </w:tcPr>
        <w:p w:rsidR="00CB1A19" w:rsidRDefault="0018403B" w:rsidP="00A63873">
          <w:pPr>
            <w:pStyle w:val="Footer"/>
            <w:jc w:val="center"/>
          </w:pPr>
          <w:r>
            <w:t>5</w:t>
          </w:r>
        </w:p>
      </w:tc>
      <w:tc>
        <w:tcPr>
          <w:tcW w:w="1627" w:type="dxa"/>
          <w:vMerge/>
        </w:tcPr>
        <w:p w:rsidR="00CB1A19" w:rsidRDefault="00CB1A19">
          <w:pPr>
            <w:pStyle w:val="Footer"/>
          </w:pPr>
        </w:p>
      </w:tc>
    </w:tr>
  </w:tbl>
  <w:p w:rsidR="00CB1A19" w:rsidRDefault="00CB1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A19" w:rsidRDefault="00CB1A19" w:rsidP="003B14DB">
      <w:pPr>
        <w:spacing w:after="0" w:line="240" w:lineRule="auto"/>
      </w:pPr>
      <w:r>
        <w:separator/>
      </w:r>
    </w:p>
  </w:footnote>
  <w:footnote w:type="continuationSeparator" w:id="0">
    <w:p w:rsidR="00CB1A19" w:rsidRDefault="00CB1A19" w:rsidP="003B1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A19" w:rsidRDefault="0018403B" w:rsidP="00C24713">
    <w:pPr>
      <w:pStyle w:val="Header"/>
      <w:rPr>
        <w:b/>
        <w:color w:val="A6A6A6" w:themeColor="background1" w:themeShade="A6"/>
        <w:sz w:val="28"/>
      </w:rPr>
    </w:pPr>
    <w:r>
      <w:rPr>
        <w:b/>
        <w:color w:val="A6A6A6" w:themeColor="background1" w:themeShade="A6"/>
        <w:sz w:val="28"/>
      </w:rPr>
      <w:t>Anti-Aggression Policy</w:t>
    </w:r>
    <w:r w:rsidR="00C23AC1">
      <w:rPr>
        <w:b/>
        <w:color w:val="A6A6A6" w:themeColor="background1" w:themeShade="A6"/>
        <w:sz w:val="28"/>
      </w:rPr>
      <w:t xml:space="preserve"> </w:t>
    </w:r>
    <w:r w:rsidR="00CB1A19">
      <w:rPr>
        <w:b/>
        <w:color w:val="A6A6A6" w:themeColor="background1" w:themeShade="A6"/>
        <w:sz w:val="28"/>
      </w:rPr>
      <w:tab/>
    </w:r>
    <w:r w:rsidR="00CB1A19">
      <w:rPr>
        <w:b/>
        <w:color w:val="A6A6A6" w:themeColor="background1" w:themeShade="A6"/>
        <w:sz w:val="28"/>
      </w:rPr>
      <w:tab/>
    </w:r>
    <w:r w:rsidR="00CB1A19" w:rsidRPr="00785A61">
      <w:rPr>
        <w:b/>
        <w:color w:val="A6A6A6" w:themeColor="background1" w:themeShade="A6"/>
        <w:sz w:val="28"/>
      </w:rPr>
      <w:t>Notre Dame Catholic College</w:t>
    </w:r>
  </w:p>
  <w:p w:rsidR="00CB1A19" w:rsidRPr="00A63873" w:rsidRDefault="00CB1A19" w:rsidP="00785A61">
    <w:pPr>
      <w:pStyle w:val="Header"/>
      <w:jc w:val="right"/>
      <w:rPr>
        <w:i/>
        <w:color w:val="A6A6A6" w:themeColor="background1" w:themeShade="A6"/>
        <w:sz w:val="12"/>
      </w:rPr>
    </w:pPr>
    <w:r w:rsidRPr="00A63873">
      <w:rPr>
        <w:b/>
        <w:i/>
        <w:color w:val="A6A6A6" w:themeColor="background1" w:themeShade="A6"/>
        <w:sz w:val="20"/>
      </w:rPr>
      <w:t>Opening Hearts, Minds and Doors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A19" w:rsidRPr="003B14DB" w:rsidRDefault="00CB1A19" w:rsidP="003B14DB">
    <w:pPr>
      <w:spacing w:after="0"/>
      <w:rPr>
        <w:b/>
        <w:color w:val="002060"/>
        <w:sz w:val="36"/>
      </w:rPr>
    </w:pPr>
    <w:r w:rsidRPr="003B14DB">
      <w:rPr>
        <w:b/>
        <w:noProof/>
        <w:color w:val="002060"/>
        <w:sz w:val="36"/>
        <w:lang w:eastAsia="en-GB"/>
      </w:rPr>
      <w:drawing>
        <wp:anchor distT="0" distB="0" distL="114300" distR="114300" simplePos="0" relativeHeight="251657216" behindDoc="0" locked="0" layoutInCell="1" allowOverlap="1" wp14:anchorId="52D25621" wp14:editId="6A3F0BC6">
          <wp:simplePos x="0" y="0"/>
          <wp:positionH relativeFrom="margin">
            <wp:posOffset>3878689</wp:posOffset>
          </wp:positionH>
          <wp:positionV relativeFrom="paragraph">
            <wp:posOffset>-172720</wp:posOffset>
          </wp:positionV>
          <wp:extent cx="2376977" cy="2349062"/>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re Dame Crest Only.png"/>
                  <pic:cNvPicPr/>
                </pic:nvPicPr>
                <pic:blipFill>
                  <a:blip r:embed="rId1">
                    <a:extLst>
                      <a:ext uri="{28A0092B-C50C-407E-A947-70E740481C1C}">
                        <a14:useLocalDpi xmlns:a14="http://schemas.microsoft.com/office/drawing/2010/main" val="0"/>
                      </a:ext>
                    </a:extLst>
                  </a:blip>
                  <a:stretch>
                    <a:fillRect/>
                  </a:stretch>
                </pic:blipFill>
                <pic:spPr>
                  <a:xfrm>
                    <a:off x="0" y="0"/>
                    <a:ext cx="2376977" cy="2349062"/>
                  </a:xfrm>
                  <a:prstGeom prst="rect">
                    <a:avLst/>
                  </a:prstGeom>
                </pic:spPr>
              </pic:pic>
            </a:graphicData>
          </a:graphic>
          <wp14:sizeRelH relativeFrom="page">
            <wp14:pctWidth>0</wp14:pctWidth>
          </wp14:sizeRelH>
          <wp14:sizeRelV relativeFrom="page">
            <wp14:pctHeight>0</wp14:pctHeight>
          </wp14:sizeRelV>
        </wp:anchor>
      </w:drawing>
    </w:r>
    <w:r w:rsidRPr="003B14DB">
      <w:rPr>
        <w:b/>
        <w:color w:val="002060"/>
        <w:sz w:val="36"/>
      </w:rPr>
      <w:t>Notre Dame Catholic College</w:t>
    </w:r>
  </w:p>
  <w:p w:rsidR="00CB1A19" w:rsidRPr="003B14DB" w:rsidRDefault="00CB1A19" w:rsidP="003B14DB">
    <w:pPr>
      <w:spacing w:after="0"/>
      <w:rPr>
        <w:sz w:val="16"/>
      </w:rPr>
    </w:pPr>
  </w:p>
  <w:p w:rsidR="00CB1A19" w:rsidRPr="00785A61" w:rsidRDefault="00CB1A19" w:rsidP="003B14DB">
    <w:pPr>
      <w:spacing w:after="0"/>
      <w:rPr>
        <w:color w:val="A6A6A6" w:themeColor="background1" w:themeShade="A6"/>
        <w:sz w:val="24"/>
      </w:rPr>
    </w:pPr>
    <w:r w:rsidRPr="00785A61">
      <w:rPr>
        <w:color w:val="A6A6A6" w:themeColor="background1" w:themeShade="A6"/>
        <w:sz w:val="24"/>
      </w:rPr>
      <w:t>180 Great Homer St</w:t>
    </w:r>
    <w:r w:rsidR="00DB5A48">
      <w:rPr>
        <w:color w:val="A6A6A6" w:themeColor="background1" w:themeShade="A6"/>
        <w:sz w:val="24"/>
      </w:rPr>
      <w:t>,</w:t>
    </w:r>
  </w:p>
  <w:p w:rsidR="00CB1A19" w:rsidRPr="00785A61" w:rsidRDefault="00CB1A19" w:rsidP="003B14DB">
    <w:pPr>
      <w:spacing w:after="0"/>
      <w:rPr>
        <w:color w:val="A6A6A6" w:themeColor="background1" w:themeShade="A6"/>
        <w:sz w:val="24"/>
      </w:rPr>
    </w:pPr>
    <w:r w:rsidRPr="00785A61">
      <w:rPr>
        <w:color w:val="A6A6A6" w:themeColor="background1" w:themeShade="A6"/>
        <w:sz w:val="24"/>
      </w:rPr>
      <w:t>Liverpool L5 5AF</w:t>
    </w:r>
  </w:p>
  <w:p w:rsidR="00CB1A19" w:rsidRDefault="00CB1A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350"/>
    <w:multiLevelType w:val="hybridMultilevel"/>
    <w:tmpl w:val="39BEB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E1775"/>
    <w:multiLevelType w:val="hybridMultilevel"/>
    <w:tmpl w:val="48EE6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829FB"/>
    <w:multiLevelType w:val="hybridMultilevel"/>
    <w:tmpl w:val="6A7A5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D43BD1"/>
    <w:multiLevelType w:val="hybridMultilevel"/>
    <w:tmpl w:val="F57AC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D2EC9"/>
    <w:multiLevelType w:val="hybridMultilevel"/>
    <w:tmpl w:val="05BE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A2C6D"/>
    <w:multiLevelType w:val="multilevel"/>
    <w:tmpl w:val="184470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8E22B5"/>
    <w:multiLevelType w:val="hybridMultilevel"/>
    <w:tmpl w:val="4DE6E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99F0DD8"/>
    <w:multiLevelType w:val="hybridMultilevel"/>
    <w:tmpl w:val="A3CC5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97550E"/>
    <w:multiLevelType w:val="hybridMultilevel"/>
    <w:tmpl w:val="73E6C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857890"/>
    <w:multiLevelType w:val="hybridMultilevel"/>
    <w:tmpl w:val="AEE2AC72"/>
    <w:lvl w:ilvl="0" w:tplc="08090019">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082507"/>
    <w:multiLevelType w:val="hybridMultilevel"/>
    <w:tmpl w:val="913052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4B0651"/>
    <w:multiLevelType w:val="multilevel"/>
    <w:tmpl w:val="8990C0E6"/>
    <w:lvl w:ilvl="0">
      <w:start w:val="3"/>
      <w:numFmt w:val="decimal"/>
      <w:lvlText w:val="%1"/>
      <w:lvlJc w:val="left"/>
      <w:pPr>
        <w:ind w:left="720" w:hanging="360"/>
      </w:pPr>
      <w:rPr>
        <w:rFonts w:hint="default"/>
        <w:b/>
        <w:color w:val="002060"/>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9C7476C"/>
    <w:multiLevelType w:val="hybridMultilevel"/>
    <w:tmpl w:val="6F48C0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B45035"/>
    <w:multiLevelType w:val="hybridMultilevel"/>
    <w:tmpl w:val="89C81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FB2EE3"/>
    <w:multiLevelType w:val="hybridMultilevel"/>
    <w:tmpl w:val="E250BF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5A343E9"/>
    <w:multiLevelType w:val="multilevel"/>
    <w:tmpl w:val="EA36C1A2"/>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D7838CB"/>
    <w:multiLevelType w:val="hybridMultilevel"/>
    <w:tmpl w:val="2704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0C6553"/>
    <w:multiLevelType w:val="hybridMultilevel"/>
    <w:tmpl w:val="F04C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4FE66F7F"/>
    <w:multiLevelType w:val="hybridMultilevel"/>
    <w:tmpl w:val="C76270CE"/>
    <w:lvl w:ilvl="0" w:tplc="08090019">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990043"/>
    <w:multiLevelType w:val="multilevel"/>
    <w:tmpl w:val="45B236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AF8352D"/>
    <w:multiLevelType w:val="multilevel"/>
    <w:tmpl w:val="45B236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C8B7DCE"/>
    <w:multiLevelType w:val="hybridMultilevel"/>
    <w:tmpl w:val="71FC663A"/>
    <w:lvl w:ilvl="0" w:tplc="FF34F944">
      <w:start w:val="1"/>
      <w:numFmt w:val="decimal"/>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5DE034C3"/>
    <w:multiLevelType w:val="hybridMultilevel"/>
    <w:tmpl w:val="B918469A"/>
    <w:lvl w:ilvl="0" w:tplc="0809000F">
      <w:start w:val="1"/>
      <w:numFmt w:val="decimal"/>
      <w:lvlText w:val="%1."/>
      <w:lvlJc w:val="left"/>
      <w:pPr>
        <w:ind w:left="2204"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3" w15:restartNumberingAfterBreak="0">
    <w:nsid w:val="60CA66D6"/>
    <w:multiLevelType w:val="hybridMultilevel"/>
    <w:tmpl w:val="DB80581E"/>
    <w:lvl w:ilvl="0" w:tplc="08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1B94BC2"/>
    <w:multiLevelType w:val="hybridMultilevel"/>
    <w:tmpl w:val="32E0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CD196F"/>
    <w:multiLevelType w:val="hybridMultilevel"/>
    <w:tmpl w:val="D968F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712A09"/>
    <w:multiLevelType w:val="hybridMultilevel"/>
    <w:tmpl w:val="B07C3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38A68D1"/>
    <w:multiLevelType w:val="hybridMultilevel"/>
    <w:tmpl w:val="D582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F25176"/>
    <w:multiLevelType w:val="hybridMultilevel"/>
    <w:tmpl w:val="BDC4A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8037DC"/>
    <w:multiLevelType w:val="multilevel"/>
    <w:tmpl w:val="45B236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BEB73DE"/>
    <w:multiLevelType w:val="hybridMultilevel"/>
    <w:tmpl w:val="220C6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8202BF"/>
    <w:multiLevelType w:val="hybridMultilevel"/>
    <w:tmpl w:val="CC544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970ACF"/>
    <w:multiLevelType w:val="hybridMultilevel"/>
    <w:tmpl w:val="BF7A1D08"/>
    <w:lvl w:ilvl="0" w:tplc="08090009">
      <w:start w:val="1"/>
      <w:numFmt w:val="bullet"/>
      <w:lvlText w:val=""/>
      <w:lvlJc w:val="left"/>
      <w:pPr>
        <w:ind w:left="1065" w:hanging="360"/>
      </w:pPr>
      <w:rPr>
        <w:rFonts w:ascii="Wingdings" w:hAnsi="Wingdings"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3" w15:restartNumberingAfterBreak="0">
    <w:nsid w:val="6E5F0576"/>
    <w:multiLevelType w:val="hybridMultilevel"/>
    <w:tmpl w:val="72C67256"/>
    <w:lvl w:ilvl="0" w:tplc="08090009">
      <w:start w:val="1"/>
      <w:numFmt w:val="bullet"/>
      <w:lvlText w:val=""/>
      <w:lvlJc w:val="left"/>
      <w:pPr>
        <w:ind w:left="1065" w:hanging="360"/>
      </w:pPr>
      <w:rPr>
        <w:rFonts w:ascii="Wingdings" w:hAnsi="Wingdings"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4" w15:restartNumberingAfterBreak="0">
    <w:nsid w:val="6FBC5FF2"/>
    <w:multiLevelType w:val="hybridMultilevel"/>
    <w:tmpl w:val="1DFCA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28281B"/>
    <w:multiLevelType w:val="hybridMultilevel"/>
    <w:tmpl w:val="7DB2B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CE1EA2"/>
    <w:multiLevelType w:val="hybridMultilevel"/>
    <w:tmpl w:val="A30C98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7BD6416"/>
    <w:multiLevelType w:val="hybridMultilevel"/>
    <w:tmpl w:val="C8DAD8BE"/>
    <w:lvl w:ilvl="0" w:tplc="E6BEC04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891216A"/>
    <w:multiLevelType w:val="hybridMultilevel"/>
    <w:tmpl w:val="318A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3B1E74"/>
    <w:multiLevelType w:val="hybridMultilevel"/>
    <w:tmpl w:val="18447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D128CE"/>
    <w:multiLevelType w:val="hybridMultilevel"/>
    <w:tmpl w:val="55AAF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EF69CF"/>
    <w:multiLevelType w:val="hybridMultilevel"/>
    <w:tmpl w:val="20E68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
  </w:num>
  <w:num w:numId="3">
    <w:abstractNumId w:val="38"/>
  </w:num>
  <w:num w:numId="4">
    <w:abstractNumId w:val="37"/>
  </w:num>
  <w:num w:numId="5">
    <w:abstractNumId w:val="14"/>
  </w:num>
  <w:num w:numId="6">
    <w:abstractNumId w:val="19"/>
  </w:num>
  <w:num w:numId="7">
    <w:abstractNumId w:val="20"/>
  </w:num>
  <w:num w:numId="8">
    <w:abstractNumId w:val="15"/>
  </w:num>
  <w:num w:numId="9">
    <w:abstractNumId w:val="40"/>
  </w:num>
  <w:num w:numId="10">
    <w:abstractNumId w:val="6"/>
  </w:num>
  <w:num w:numId="11">
    <w:abstractNumId w:val="17"/>
  </w:num>
  <w:num w:numId="12">
    <w:abstractNumId w:val="36"/>
  </w:num>
  <w:num w:numId="13">
    <w:abstractNumId w:val="1"/>
  </w:num>
  <w:num w:numId="14">
    <w:abstractNumId w:val="7"/>
  </w:num>
  <w:num w:numId="15">
    <w:abstractNumId w:val="27"/>
  </w:num>
  <w:num w:numId="16">
    <w:abstractNumId w:val="26"/>
  </w:num>
  <w:num w:numId="17">
    <w:abstractNumId w:val="4"/>
  </w:num>
  <w:num w:numId="18">
    <w:abstractNumId w:val="34"/>
  </w:num>
  <w:num w:numId="19">
    <w:abstractNumId w:val="24"/>
  </w:num>
  <w:num w:numId="20">
    <w:abstractNumId w:val="16"/>
  </w:num>
  <w:num w:numId="21">
    <w:abstractNumId w:val="35"/>
  </w:num>
  <w:num w:numId="22">
    <w:abstractNumId w:val="30"/>
  </w:num>
  <w:num w:numId="23">
    <w:abstractNumId w:val="28"/>
  </w:num>
  <w:num w:numId="24">
    <w:abstractNumId w:val="31"/>
  </w:num>
  <w:num w:numId="25">
    <w:abstractNumId w:val="13"/>
  </w:num>
  <w:num w:numId="26">
    <w:abstractNumId w:val="41"/>
  </w:num>
  <w:num w:numId="27">
    <w:abstractNumId w:val="0"/>
  </w:num>
  <w:num w:numId="28">
    <w:abstractNumId w:val="8"/>
  </w:num>
  <w:num w:numId="29">
    <w:abstractNumId w:val="3"/>
  </w:num>
  <w:num w:numId="30">
    <w:abstractNumId w:val="25"/>
  </w:num>
  <w:num w:numId="31">
    <w:abstractNumId w:val="23"/>
  </w:num>
  <w:num w:numId="32">
    <w:abstractNumId w:val="39"/>
  </w:num>
  <w:num w:numId="33">
    <w:abstractNumId w:val="5"/>
  </w:num>
  <w:num w:numId="34">
    <w:abstractNumId w:val="10"/>
  </w:num>
  <w:num w:numId="35">
    <w:abstractNumId w:val="11"/>
  </w:num>
  <w:num w:numId="36">
    <w:abstractNumId w:val="22"/>
  </w:num>
  <w:num w:numId="37">
    <w:abstractNumId w:val="18"/>
  </w:num>
  <w:num w:numId="38">
    <w:abstractNumId w:val="9"/>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12"/>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6A"/>
    <w:rsid w:val="000B4654"/>
    <w:rsid w:val="000D02F1"/>
    <w:rsid w:val="000D657C"/>
    <w:rsid w:val="000E13B8"/>
    <w:rsid w:val="001107DE"/>
    <w:rsid w:val="00112649"/>
    <w:rsid w:val="001215ED"/>
    <w:rsid w:val="001220B4"/>
    <w:rsid w:val="00125D9C"/>
    <w:rsid w:val="001652FC"/>
    <w:rsid w:val="0018403B"/>
    <w:rsid w:val="001860A1"/>
    <w:rsid w:val="001A29A1"/>
    <w:rsid w:val="00204C0A"/>
    <w:rsid w:val="00206418"/>
    <w:rsid w:val="00264F78"/>
    <w:rsid w:val="00277F5D"/>
    <w:rsid w:val="002A51F8"/>
    <w:rsid w:val="002B38F9"/>
    <w:rsid w:val="002D204C"/>
    <w:rsid w:val="003509EA"/>
    <w:rsid w:val="00384E5E"/>
    <w:rsid w:val="003921C3"/>
    <w:rsid w:val="003B14DB"/>
    <w:rsid w:val="003D3E15"/>
    <w:rsid w:val="003D6C0B"/>
    <w:rsid w:val="00432595"/>
    <w:rsid w:val="0047342B"/>
    <w:rsid w:val="004A7D7C"/>
    <w:rsid w:val="004E02F2"/>
    <w:rsid w:val="00574D7F"/>
    <w:rsid w:val="005835F2"/>
    <w:rsid w:val="005D64AF"/>
    <w:rsid w:val="006117A2"/>
    <w:rsid w:val="00625800"/>
    <w:rsid w:val="0066016B"/>
    <w:rsid w:val="00662495"/>
    <w:rsid w:val="006C07C9"/>
    <w:rsid w:val="006D751C"/>
    <w:rsid w:val="006F2011"/>
    <w:rsid w:val="006F2BC3"/>
    <w:rsid w:val="007561BA"/>
    <w:rsid w:val="00761283"/>
    <w:rsid w:val="00780AFF"/>
    <w:rsid w:val="00785A61"/>
    <w:rsid w:val="007F6748"/>
    <w:rsid w:val="008125AD"/>
    <w:rsid w:val="00815062"/>
    <w:rsid w:val="00815A6A"/>
    <w:rsid w:val="00823420"/>
    <w:rsid w:val="009107C8"/>
    <w:rsid w:val="009278F9"/>
    <w:rsid w:val="00963E86"/>
    <w:rsid w:val="009747B5"/>
    <w:rsid w:val="00977E2E"/>
    <w:rsid w:val="009B5F80"/>
    <w:rsid w:val="009D4743"/>
    <w:rsid w:val="00A011AF"/>
    <w:rsid w:val="00A17D59"/>
    <w:rsid w:val="00A63873"/>
    <w:rsid w:val="00A81826"/>
    <w:rsid w:val="00B21986"/>
    <w:rsid w:val="00B810E8"/>
    <w:rsid w:val="00B86886"/>
    <w:rsid w:val="00BB091E"/>
    <w:rsid w:val="00BB35E9"/>
    <w:rsid w:val="00BB5D1D"/>
    <w:rsid w:val="00BE479D"/>
    <w:rsid w:val="00C04850"/>
    <w:rsid w:val="00C2193D"/>
    <w:rsid w:val="00C23AC1"/>
    <w:rsid w:val="00C24713"/>
    <w:rsid w:val="00C25C91"/>
    <w:rsid w:val="00C35186"/>
    <w:rsid w:val="00C75334"/>
    <w:rsid w:val="00C77003"/>
    <w:rsid w:val="00C84455"/>
    <w:rsid w:val="00CA124A"/>
    <w:rsid w:val="00CB1A19"/>
    <w:rsid w:val="00CF7082"/>
    <w:rsid w:val="00D04764"/>
    <w:rsid w:val="00D0592E"/>
    <w:rsid w:val="00D15245"/>
    <w:rsid w:val="00D368DB"/>
    <w:rsid w:val="00D66C67"/>
    <w:rsid w:val="00D768B5"/>
    <w:rsid w:val="00DB5A48"/>
    <w:rsid w:val="00DC3364"/>
    <w:rsid w:val="00E002BA"/>
    <w:rsid w:val="00E1229F"/>
    <w:rsid w:val="00E463EC"/>
    <w:rsid w:val="00EC6B25"/>
    <w:rsid w:val="00EE0C48"/>
    <w:rsid w:val="00F73744"/>
    <w:rsid w:val="00FE2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8B17FFBE-28DF-4CB7-9051-3D62B04D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9"/>
    <w:qFormat/>
    <w:rsid w:val="00C23AC1"/>
    <w:pPr>
      <w:keepNext/>
      <w:widowControl w:val="0"/>
      <w:spacing w:after="0" w:line="240" w:lineRule="auto"/>
      <w:outlineLvl w:val="4"/>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4DB"/>
  </w:style>
  <w:style w:type="paragraph" w:styleId="Footer">
    <w:name w:val="footer"/>
    <w:basedOn w:val="Normal"/>
    <w:link w:val="FooterChar"/>
    <w:uiPriority w:val="99"/>
    <w:unhideWhenUsed/>
    <w:rsid w:val="003B1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4DB"/>
  </w:style>
  <w:style w:type="table" w:styleId="TableGrid">
    <w:name w:val="Table Grid"/>
    <w:basedOn w:val="TableNormal"/>
    <w:uiPriority w:val="39"/>
    <w:rsid w:val="006F2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3873"/>
    <w:pPr>
      <w:ind w:left="720"/>
      <w:contextualSpacing/>
    </w:pPr>
  </w:style>
  <w:style w:type="paragraph" w:styleId="BalloonText">
    <w:name w:val="Balloon Text"/>
    <w:basedOn w:val="Normal"/>
    <w:link w:val="BalloonTextChar"/>
    <w:uiPriority w:val="99"/>
    <w:semiHidden/>
    <w:unhideWhenUsed/>
    <w:rsid w:val="00277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F5D"/>
    <w:rPr>
      <w:rFonts w:ascii="Segoe UI" w:hAnsi="Segoe UI" w:cs="Segoe UI"/>
      <w:sz w:val="18"/>
      <w:szCs w:val="18"/>
    </w:rPr>
  </w:style>
  <w:style w:type="paragraph" w:customStyle="1" w:styleId="Default">
    <w:name w:val="Default"/>
    <w:rsid w:val="003D3E15"/>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9"/>
    <w:rsid w:val="00C23AC1"/>
    <w:rPr>
      <w:rFonts w:ascii="Times New Roman" w:eastAsia="Times New Roman" w:hAnsi="Times New Roman" w:cs="Times New Roman"/>
      <w:b/>
      <w:sz w:val="24"/>
      <w:szCs w:val="20"/>
      <w:u w:val="single"/>
    </w:rPr>
  </w:style>
  <w:style w:type="paragraph" w:styleId="BodyText">
    <w:name w:val="Body Text"/>
    <w:basedOn w:val="Normal"/>
    <w:link w:val="BodyTextChar"/>
    <w:semiHidden/>
    <w:rsid w:val="00761283"/>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semiHidden/>
    <w:rsid w:val="00761283"/>
    <w:rPr>
      <w:rFonts w:ascii="Arial" w:eastAsia="Times New Roman" w:hAnsi="Arial" w:cs="Arial"/>
      <w:b/>
      <w:bCs/>
      <w:sz w:val="24"/>
      <w:szCs w:val="24"/>
    </w:rPr>
  </w:style>
  <w:style w:type="character" w:styleId="Hyperlink">
    <w:name w:val="Hyperlink"/>
    <w:uiPriority w:val="99"/>
    <w:unhideWhenUsed/>
    <w:rsid w:val="007612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7ED73-A35C-4067-9D72-347515C40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p.duffy</dc:creator>
  <cp:keywords/>
  <dc:description/>
  <cp:lastModifiedBy>Adele Johnson</cp:lastModifiedBy>
  <cp:revision>3</cp:revision>
  <cp:lastPrinted>2020-09-24T11:41:00Z</cp:lastPrinted>
  <dcterms:created xsi:type="dcterms:W3CDTF">2020-10-05T13:02:00Z</dcterms:created>
  <dcterms:modified xsi:type="dcterms:W3CDTF">2020-12-02T11:06:00Z</dcterms:modified>
</cp:coreProperties>
</file>